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6AFF9">
      <w:pPr>
        <w:spacing w:line="360" w:lineRule="auto"/>
        <w:jc w:val="center"/>
        <w:rPr>
          <w:rFonts w:hint="eastAsia" w:ascii="黑体" w:hAnsi="黑体" w:eastAsia="黑体" w:cs="黑体"/>
          <w:b w:val="0"/>
          <w:bCs w:val="0"/>
          <w:sz w:val="44"/>
          <w:szCs w:val="44"/>
        </w:rPr>
      </w:pPr>
      <w:r>
        <w:rPr>
          <w:rFonts w:hint="eastAsia" w:ascii="黑体" w:hAnsi="黑体" w:eastAsia="黑体" w:cs="黑体"/>
          <w:b w:val="0"/>
          <w:bCs w:val="0"/>
          <w:sz w:val="44"/>
          <w:szCs w:val="44"/>
          <w:lang w:val="en-US" w:eastAsia="zh-CN"/>
        </w:rPr>
        <w:t>护理学专业</w:t>
      </w:r>
      <w:r>
        <w:rPr>
          <w:rFonts w:hint="eastAsia" w:ascii="黑体" w:hAnsi="黑体" w:eastAsia="黑体" w:cs="黑体"/>
          <w:b w:val="0"/>
          <w:bCs w:val="0"/>
          <w:sz w:val="44"/>
          <w:szCs w:val="44"/>
        </w:rPr>
        <w:t>《</w:t>
      </w:r>
      <w:r>
        <w:rPr>
          <w:rFonts w:hint="eastAsia" w:ascii="黑体" w:hAnsi="黑体" w:eastAsia="黑体" w:cs="黑体"/>
          <w:b w:val="0"/>
          <w:bCs w:val="0"/>
          <w:sz w:val="44"/>
          <w:szCs w:val="44"/>
          <w:lang w:val="en-US" w:eastAsia="zh-CN"/>
        </w:rPr>
        <w:t>护理综合</w:t>
      </w:r>
      <w:r>
        <w:rPr>
          <w:rFonts w:hint="eastAsia" w:ascii="黑体" w:hAnsi="黑体" w:eastAsia="黑体" w:cs="黑体"/>
          <w:b w:val="0"/>
          <w:bCs w:val="0"/>
          <w:sz w:val="44"/>
          <w:szCs w:val="44"/>
        </w:rPr>
        <w:t>》</w:t>
      </w:r>
      <w:r>
        <w:rPr>
          <w:rFonts w:hint="eastAsia" w:ascii="黑体" w:hAnsi="黑体" w:eastAsia="黑体" w:cs="黑体"/>
          <w:b w:val="0"/>
          <w:bCs w:val="0"/>
          <w:sz w:val="44"/>
          <w:szCs w:val="44"/>
          <w:lang w:val="en-US" w:eastAsia="zh-CN"/>
        </w:rPr>
        <w:t>课程</w:t>
      </w:r>
      <w:r>
        <w:rPr>
          <w:rFonts w:hint="eastAsia" w:ascii="黑体" w:hAnsi="黑体" w:eastAsia="黑体" w:cs="黑体"/>
          <w:b w:val="0"/>
          <w:bCs w:val="0"/>
          <w:sz w:val="44"/>
          <w:szCs w:val="44"/>
        </w:rPr>
        <w:t>考试大纲</w:t>
      </w:r>
    </w:p>
    <w:p w14:paraId="34CB9BE8">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b/>
          <w:kern w:val="0"/>
          <w:sz w:val="32"/>
          <w:szCs w:val="32"/>
          <w:lang w:val="en-US" w:eastAsia="zh-CN"/>
        </w:rPr>
      </w:pPr>
      <w:r>
        <w:rPr>
          <w:rFonts w:hint="eastAsia" w:ascii="仿宋" w:hAnsi="仿宋" w:eastAsia="仿宋" w:cs="仿宋"/>
          <w:b/>
          <w:kern w:val="0"/>
          <w:sz w:val="32"/>
          <w:szCs w:val="32"/>
          <w:lang w:val="en-US" w:eastAsia="zh-CN"/>
        </w:rPr>
        <w:t>本专业统考科目</w:t>
      </w:r>
    </w:p>
    <w:p w14:paraId="018FB2C4">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b/>
          <w:color w:val="FF0000"/>
          <w:kern w:val="0"/>
          <w:sz w:val="28"/>
          <w:szCs w:val="28"/>
          <w:lang w:val="en-US" w:eastAsia="zh-CN"/>
        </w:rPr>
      </w:pPr>
      <w:r>
        <w:rPr>
          <w:rFonts w:hint="eastAsia" w:ascii="仿宋" w:hAnsi="仿宋" w:eastAsia="仿宋" w:cs="仿宋"/>
          <w:b/>
          <w:kern w:val="0"/>
          <w:sz w:val="28"/>
          <w:szCs w:val="28"/>
          <w:lang w:val="en-US" w:eastAsia="zh-CN"/>
        </w:rPr>
        <w:t xml:space="preserve"> </w:t>
      </w:r>
      <w:r>
        <w:rPr>
          <w:rFonts w:hint="eastAsia" w:ascii="仿宋" w:hAnsi="仿宋" w:eastAsia="仿宋" w:cs="仿宋"/>
          <w:kern w:val="0"/>
          <w:sz w:val="28"/>
          <w:szCs w:val="28"/>
          <w:lang w:val="en-US" w:eastAsia="zh-CN" w:bidi="ar-SA"/>
        </w:rPr>
        <w:t xml:space="preserve">   大学英语、大学语文。</w:t>
      </w:r>
      <w:bookmarkStart w:id="0" w:name="_GoBack"/>
      <w:bookmarkEnd w:id="0"/>
    </w:p>
    <w:p w14:paraId="188BDA62">
      <w:pPr>
        <w:pStyle w:val="6"/>
        <w:numPr>
          <w:ilvl w:val="0"/>
          <w:numId w:val="1"/>
        </w:numPr>
        <w:spacing w:line="360" w:lineRule="auto"/>
        <w:ind w:left="0" w:leftChars="0" w:firstLine="0" w:firstLineChars="0"/>
        <w:rPr>
          <w:rFonts w:hint="eastAsia" w:ascii="仿宋" w:hAnsi="仿宋" w:eastAsia="仿宋" w:cs="仿宋"/>
          <w:b/>
          <w:sz w:val="32"/>
          <w:szCs w:val="32"/>
        </w:rPr>
      </w:pPr>
      <w:r>
        <w:rPr>
          <w:rFonts w:hint="eastAsia" w:ascii="仿宋" w:hAnsi="仿宋" w:eastAsia="仿宋" w:cs="仿宋"/>
          <w:b/>
          <w:sz w:val="32"/>
          <w:szCs w:val="32"/>
          <w:lang w:val="en-US" w:eastAsia="zh-CN"/>
        </w:rPr>
        <w:t>考试</w:t>
      </w:r>
      <w:r>
        <w:rPr>
          <w:rFonts w:hint="eastAsia" w:ascii="仿宋" w:hAnsi="仿宋" w:eastAsia="仿宋" w:cs="仿宋"/>
          <w:b/>
          <w:sz w:val="32"/>
          <w:szCs w:val="32"/>
        </w:rPr>
        <w:t>课程类别</w:t>
      </w:r>
    </w:p>
    <w:p w14:paraId="2FD233A6">
      <w:pPr>
        <w:pStyle w:val="6"/>
        <w:numPr>
          <w:ilvl w:val="0"/>
          <w:numId w:val="0"/>
        </w:numPr>
        <w:spacing w:line="360" w:lineRule="auto"/>
        <w:ind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护理学专业</w:t>
      </w:r>
      <w:r>
        <w:rPr>
          <w:rFonts w:hint="eastAsia" w:ascii="仿宋" w:hAnsi="仿宋" w:eastAsia="仿宋" w:cs="仿宋"/>
          <w:sz w:val="28"/>
          <w:szCs w:val="28"/>
        </w:rPr>
        <w:t>专升本</w:t>
      </w:r>
      <w:r>
        <w:rPr>
          <w:rFonts w:hint="eastAsia" w:ascii="仿宋" w:hAnsi="仿宋" w:eastAsia="仿宋" w:cs="仿宋"/>
          <w:sz w:val="28"/>
          <w:szCs w:val="28"/>
          <w:lang w:val="en-US" w:eastAsia="zh-CN"/>
        </w:rPr>
        <w:t>必修</w:t>
      </w:r>
      <w:r>
        <w:rPr>
          <w:rFonts w:hint="eastAsia" w:ascii="仿宋" w:hAnsi="仿宋" w:eastAsia="仿宋" w:cs="仿宋"/>
          <w:sz w:val="28"/>
          <w:szCs w:val="28"/>
        </w:rPr>
        <w:t>课程。</w:t>
      </w:r>
    </w:p>
    <w:p w14:paraId="6D1A9616">
      <w:pPr>
        <w:pStyle w:val="6"/>
        <w:spacing w:line="360" w:lineRule="auto"/>
        <w:rPr>
          <w:rFonts w:hint="eastAsia" w:ascii="仿宋" w:hAnsi="仿宋" w:eastAsia="仿宋" w:cs="仿宋"/>
          <w:b/>
          <w:sz w:val="28"/>
          <w:szCs w:val="28"/>
        </w:rPr>
      </w:pPr>
      <w:r>
        <w:rPr>
          <w:rFonts w:hint="eastAsia" w:ascii="仿宋" w:hAnsi="仿宋" w:eastAsia="仿宋" w:cs="仿宋"/>
          <w:b/>
          <w:sz w:val="28"/>
          <w:szCs w:val="28"/>
        </w:rPr>
        <w:t>三、</w:t>
      </w:r>
      <w:r>
        <w:rPr>
          <w:rFonts w:hint="eastAsia" w:ascii="仿宋" w:hAnsi="仿宋" w:eastAsia="仿宋" w:cs="仿宋"/>
          <w:b/>
          <w:sz w:val="32"/>
          <w:szCs w:val="32"/>
        </w:rPr>
        <w:t>编写说明</w:t>
      </w:r>
    </w:p>
    <w:p w14:paraId="666F4FC6">
      <w:pPr>
        <w:pStyle w:val="6"/>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1.本</w:t>
      </w:r>
      <w:r>
        <w:rPr>
          <w:rFonts w:hint="eastAsia" w:ascii="仿宋" w:hAnsi="仿宋" w:eastAsia="仿宋" w:cs="仿宋"/>
          <w:sz w:val="28"/>
          <w:szCs w:val="28"/>
          <w:lang w:val="en-US" w:eastAsia="zh-CN"/>
        </w:rPr>
        <w:t>考试</w:t>
      </w:r>
      <w:r>
        <w:rPr>
          <w:rFonts w:hint="eastAsia" w:ascii="仿宋" w:hAnsi="仿宋" w:eastAsia="仿宋" w:cs="仿宋"/>
          <w:sz w:val="28"/>
          <w:szCs w:val="28"/>
        </w:rPr>
        <w:t>大纲参考李小寒，尚少梅</w:t>
      </w:r>
      <w:r>
        <w:rPr>
          <w:rFonts w:hint="eastAsia" w:ascii="仿宋" w:hAnsi="仿宋" w:eastAsia="仿宋" w:cs="仿宋"/>
          <w:sz w:val="28"/>
          <w:szCs w:val="28"/>
          <w:lang w:val="en-US" w:eastAsia="zh-CN"/>
        </w:rPr>
        <w:t>主编的《</w:t>
      </w:r>
      <w:r>
        <w:rPr>
          <w:rFonts w:hint="eastAsia" w:ascii="仿宋" w:hAnsi="仿宋" w:eastAsia="仿宋" w:cs="仿宋"/>
          <w:sz w:val="28"/>
          <w:szCs w:val="28"/>
        </w:rPr>
        <w:t>基础护理学（第7版）</w:t>
      </w:r>
      <w:r>
        <w:rPr>
          <w:rFonts w:hint="eastAsia" w:ascii="仿宋" w:hAnsi="仿宋" w:eastAsia="仿宋" w:cs="仿宋"/>
          <w:sz w:val="28"/>
          <w:szCs w:val="28"/>
          <w:lang w:eastAsia="zh-CN"/>
        </w:rPr>
        <w:t>》、</w:t>
      </w:r>
      <w:r>
        <w:rPr>
          <w:rFonts w:hint="eastAsia" w:ascii="仿宋" w:hAnsi="仿宋" w:eastAsia="仿宋" w:cs="仿宋"/>
          <w:sz w:val="28"/>
          <w:szCs w:val="28"/>
        </w:rPr>
        <w:t>李乐之,路潜</w:t>
      </w:r>
      <w:r>
        <w:rPr>
          <w:rFonts w:hint="eastAsia" w:ascii="仿宋" w:hAnsi="仿宋" w:eastAsia="仿宋" w:cs="仿宋"/>
          <w:sz w:val="28"/>
          <w:szCs w:val="28"/>
          <w:lang w:val="en-US" w:eastAsia="zh-CN"/>
        </w:rPr>
        <w:t>主编的《</w:t>
      </w:r>
      <w:r>
        <w:rPr>
          <w:rFonts w:hint="eastAsia" w:ascii="仿宋" w:hAnsi="仿宋" w:eastAsia="仿宋" w:cs="仿宋"/>
          <w:sz w:val="28"/>
          <w:szCs w:val="28"/>
        </w:rPr>
        <w:t>外科护理学(第7版)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和</w:t>
      </w:r>
      <w:r>
        <w:rPr>
          <w:rFonts w:hint="eastAsia" w:ascii="仿宋" w:hAnsi="仿宋" w:eastAsia="仿宋" w:cs="仿宋"/>
          <w:sz w:val="28"/>
          <w:szCs w:val="28"/>
        </w:rPr>
        <w:t>尤黎明</w:t>
      </w:r>
      <w:r>
        <w:rPr>
          <w:rFonts w:hint="eastAsia" w:ascii="仿宋" w:hAnsi="仿宋" w:eastAsia="仿宋" w:cs="仿宋"/>
          <w:sz w:val="28"/>
          <w:szCs w:val="28"/>
          <w:lang w:val="en-US" w:eastAsia="zh-CN"/>
        </w:rPr>
        <w:t>,吴瑛主编的《</w:t>
      </w:r>
      <w:r>
        <w:rPr>
          <w:rFonts w:hint="eastAsia" w:ascii="仿宋" w:hAnsi="仿宋" w:eastAsia="仿宋" w:cs="仿宋"/>
          <w:sz w:val="28"/>
          <w:szCs w:val="28"/>
        </w:rPr>
        <w:t>内科护理学(第</w:t>
      </w:r>
      <w:r>
        <w:rPr>
          <w:rFonts w:hint="eastAsia" w:ascii="仿宋" w:hAnsi="仿宋" w:eastAsia="仿宋" w:cs="仿宋"/>
          <w:sz w:val="28"/>
          <w:szCs w:val="28"/>
          <w:lang w:val="en-US" w:eastAsia="zh-CN"/>
        </w:rPr>
        <w:t>7</w:t>
      </w:r>
      <w:r>
        <w:rPr>
          <w:rFonts w:hint="eastAsia" w:ascii="仿宋" w:hAnsi="仿宋" w:eastAsia="仿宋" w:cs="仿宋"/>
          <w:sz w:val="28"/>
          <w:szCs w:val="28"/>
        </w:rPr>
        <w:t>版)</w:t>
      </w:r>
      <w:r>
        <w:rPr>
          <w:rFonts w:hint="eastAsia" w:ascii="仿宋" w:hAnsi="仿宋" w:eastAsia="仿宋" w:cs="仿宋"/>
          <w:sz w:val="28"/>
          <w:szCs w:val="28"/>
          <w:lang w:eastAsia="zh-CN"/>
        </w:rPr>
        <w:t>》</w:t>
      </w:r>
      <w:r>
        <w:rPr>
          <w:rFonts w:hint="eastAsia" w:ascii="仿宋" w:hAnsi="仿宋" w:eastAsia="仿宋" w:cs="仿宋"/>
          <w:sz w:val="28"/>
          <w:szCs w:val="28"/>
        </w:rPr>
        <w:t>进行编写。</w:t>
      </w:r>
    </w:p>
    <w:p w14:paraId="251635CF">
      <w:pPr>
        <w:pStyle w:val="6"/>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2.本</w:t>
      </w:r>
      <w:r>
        <w:rPr>
          <w:rFonts w:hint="eastAsia" w:ascii="仿宋" w:hAnsi="仿宋" w:eastAsia="仿宋" w:cs="仿宋"/>
          <w:sz w:val="28"/>
          <w:szCs w:val="28"/>
          <w:lang w:val="en-US" w:eastAsia="zh-CN"/>
        </w:rPr>
        <w:t>考试</w:t>
      </w:r>
      <w:r>
        <w:rPr>
          <w:rFonts w:hint="eastAsia" w:ascii="仿宋" w:hAnsi="仿宋" w:eastAsia="仿宋" w:cs="仿宋"/>
          <w:sz w:val="28"/>
          <w:szCs w:val="28"/>
        </w:rPr>
        <w:t>大纲</w:t>
      </w:r>
      <w:r>
        <w:rPr>
          <w:rFonts w:hint="eastAsia" w:ascii="仿宋" w:hAnsi="仿宋" w:eastAsia="仿宋" w:cs="仿宋"/>
          <w:sz w:val="28"/>
          <w:szCs w:val="28"/>
          <w:lang w:val="en-US" w:eastAsia="zh-CN"/>
        </w:rPr>
        <w:t>仅</w:t>
      </w:r>
      <w:r>
        <w:rPr>
          <w:rFonts w:hint="eastAsia" w:ascii="仿宋" w:hAnsi="仿宋" w:eastAsia="仿宋" w:cs="仿宋"/>
          <w:sz w:val="28"/>
          <w:szCs w:val="28"/>
        </w:rPr>
        <w:t>适用于</w:t>
      </w:r>
      <w:r>
        <w:rPr>
          <w:rFonts w:hint="eastAsia" w:ascii="仿宋" w:hAnsi="仿宋" w:eastAsia="仿宋" w:cs="仿宋"/>
          <w:sz w:val="28"/>
          <w:szCs w:val="28"/>
          <w:lang w:val="en-US" w:eastAsia="zh-CN"/>
        </w:rPr>
        <w:t>2026年张家界学院护理学</w:t>
      </w:r>
      <w:r>
        <w:rPr>
          <w:rFonts w:hint="eastAsia" w:ascii="仿宋" w:hAnsi="仿宋" w:eastAsia="仿宋" w:cs="仿宋"/>
          <w:sz w:val="28"/>
          <w:szCs w:val="28"/>
        </w:rPr>
        <w:t>专业专升本</w:t>
      </w:r>
      <w:r>
        <w:rPr>
          <w:rFonts w:hint="eastAsia" w:ascii="仿宋" w:hAnsi="仿宋" w:eastAsia="仿宋" w:cs="仿宋"/>
          <w:sz w:val="28"/>
          <w:szCs w:val="28"/>
          <w:lang w:val="en-US" w:eastAsia="zh-CN"/>
        </w:rPr>
        <w:t>专业综合科目</w:t>
      </w:r>
      <w:r>
        <w:rPr>
          <w:rFonts w:hint="eastAsia" w:ascii="仿宋" w:hAnsi="仿宋" w:eastAsia="仿宋" w:cs="仿宋"/>
          <w:sz w:val="28"/>
          <w:szCs w:val="28"/>
        </w:rPr>
        <w:t>考试。</w:t>
      </w:r>
    </w:p>
    <w:p w14:paraId="42373CF0">
      <w:pPr>
        <w:pStyle w:val="6"/>
        <w:spacing w:line="360" w:lineRule="auto"/>
        <w:rPr>
          <w:rFonts w:hint="eastAsia" w:ascii="仿宋" w:hAnsi="仿宋" w:eastAsia="仿宋" w:cs="仿宋"/>
          <w:sz w:val="28"/>
          <w:szCs w:val="28"/>
        </w:rPr>
      </w:pPr>
      <w:r>
        <w:rPr>
          <w:rFonts w:hint="eastAsia" w:ascii="仿宋" w:hAnsi="仿宋" w:eastAsia="仿宋" w:cs="仿宋"/>
          <w:b/>
          <w:sz w:val="32"/>
          <w:szCs w:val="32"/>
        </w:rPr>
        <w:t>四、课程</w:t>
      </w:r>
      <w:r>
        <w:rPr>
          <w:rFonts w:hint="eastAsia" w:ascii="仿宋" w:hAnsi="仿宋" w:eastAsia="仿宋" w:cs="仿宋"/>
          <w:b/>
          <w:sz w:val="32"/>
          <w:szCs w:val="32"/>
          <w:lang w:val="en-US" w:eastAsia="zh-CN"/>
        </w:rPr>
        <w:t>考试</w:t>
      </w:r>
      <w:r>
        <w:rPr>
          <w:rFonts w:hint="eastAsia" w:ascii="仿宋" w:hAnsi="仿宋" w:eastAsia="仿宋" w:cs="仿宋"/>
          <w:b/>
          <w:sz w:val="32"/>
          <w:szCs w:val="32"/>
        </w:rPr>
        <w:t>的要求与知识点</w:t>
      </w:r>
    </w:p>
    <w:p w14:paraId="1A35030E">
      <w:pPr>
        <w:spacing w:line="360" w:lineRule="auto"/>
        <w:ind w:firstLine="562" w:firstLineChars="200"/>
        <w:jc w:val="center"/>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（一）基础护理学绪论</w:t>
      </w:r>
    </w:p>
    <w:p w14:paraId="35491E0B">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1.识记：</w:t>
      </w:r>
      <w:r>
        <w:rPr>
          <w:rFonts w:hint="eastAsia" w:ascii="仿宋" w:hAnsi="仿宋" w:eastAsia="仿宋" w:cs="仿宋"/>
          <w:sz w:val="28"/>
          <w:szCs w:val="28"/>
        </w:rPr>
        <w:t>（1）基础护理学课程的地位、学习目的；（2）基础护理学课程的基本任务、学习内容。</w:t>
      </w:r>
    </w:p>
    <w:p w14:paraId="168A9DA6">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2.理解：</w:t>
      </w:r>
      <w:r>
        <w:rPr>
          <w:rFonts w:hint="eastAsia" w:ascii="仿宋" w:hAnsi="仿宋" w:eastAsia="仿宋" w:cs="仿宋"/>
          <w:sz w:val="28"/>
          <w:szCs w:val="28"/>
        </w:rPr>
        <w:t>（1）护理学的概念；（2）反思学习法的概念。</w:t>
      </w:r>
    </w:p>
    <w:p w14:paraId="39AF77AE">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3.运用：</w:t>
      </w:r>
      <w:r>
        <w:rPr>
          <w:rFonts w:hint="eastAsia" w:ascii="仿宋" w:hAnsi="仿宋" w:eastAsia="仿宋" w:cs="仿宋"/>
          <w:sz w:val="28"/>
          <w:szCs w:val="28"/>
        </w:rPr>
        <w:t>（1）严肃、认真地进行实验室学习和临床学习；（2）采用反思学习法增强学习效果。</w:t>
      </w:r>
    </w:p>
    <w:p w14:paraId="2EB682FA">
      <w:pPr>
        <w:spacing w:line="360" w:lineRule="auto"/>
        <w:ind w:firstLine="562" w:firstLineChars="200"/>
        <w:jc w:val="center"/>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（二）环 境</w:t>
      </w:r>
    </w:p>
    <w:p w14:paraId="0A84FAC5">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1.识记：</w:t>
      </w:r>
      <w:r>
        <w:rPr>
          <w:rFonts w:hint="eastAsia" w:ascii="仿宋" w:hAnsi="仿宋" w:eastAsia="仿宋" w:cs="仿宋"/>
          <w:sz w:val="28"/>
          <w:szCs w:val="28"/>
        </w:rPr>
        <w:t>（1）环境的分类；（2）环境因素对健康的影响；（3）医院环境的分类；（4）良好的医院环境应具备的特点；（5）医院环境调控的有关要素。</w:t>
      </w:r>
    </w:p>
    <w:p w14:paraId="2A8BD2C6">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2.理解：</w:t>
      </w:r>
      <w:r>
        <w:rPr>
          <w:rFonts w:hint="eastAsia" w:ascii="仿宋" w:hAnsi="仿宋" w:eastAsia="仿宋" w:cs="仿宋"/>
          <w:sz w:val="28"/>
          <w:szCs w:val="28"/>
        </w:rPr>
        <w:t>（1）环境的概念；（2）健康、护理与环境的关系；（3）如何通过调控医院环境以满足患者的需要。</w:t>
      </w:r>
    </w:p>
    <w:p w14:paraId="4187C108">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3.运用：</w:t>
      </w:r>
      <w:r>
        <w:rPr>
          <w:rFonts w:hint="eastAsia" w:ascii="仿宋" w:hAnsi="仿宋" w:eastAsia="仿宋" w:cs="仿宋"/>
          <w:sz w:val="28"/>
          <w:szCs w:val="28"/>
        </w:rPr>
        <w:t>为患者创造安全、舒适的治疗环境。</w:t>
      </w:r>
    </w:p>
    <w:p w14:paraId="35A370E2">
      <w:pPr>
        <w:spacing w:line="360" w:lineRule="auto"/>
        <w:ind w:firstLine="562" w:firstLineChars="200"/>
        <w:jc w:val="center"/>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（三）预防与控制医院感染</w:t>
      </w:r>
    </w:p>
    <w:p w14:paraId="7FF2D1E1">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1.识记：</w:t>
      </w:r>
      <w:r>
        <w:rPr>
          <w:rFonts w:hint="eastAsia" w:ascii="仿宋" w:hAnsi="仿宋" w:eastAsia="仿宋" w:cs="仿宋"/>
          <w:sz w:val="28"/>
          <w:szCs w:val="28"/>
        </w:rPr>
        <w:t>（1）医院感染的分类、形成原因及条件；（2）常见的消毒灭菌方法及注意要点；（3）无菌技术操作原则和隔离原则。</w:t>
      </w:r>
    </w:p>
    <w:p w14:paraId="21017355">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2.理解：</w:t>
      </w:r>
      <w:r>
        <w:rPr>
          <w:rFonts w:hint="eastAsia" w:ascii="仿宋" w:hAnsi="仿宋" w:eastAsia="仿宋" w:cs="仿宋"/>
          <w:sz w:val="28"/>
          <w:szCs w:val="28"/>
        </w:rPr>
        <w:t>（1）医院感染、清洁、消毒、灭菌、手卫生、无菌技术、标准预防、隔离和保护性隔离的概念；（2）干热消毒灭菌法与湿热消毒灭菌法的特点；（3）医院选择消毒灭菌方法的原则；（4）医院日常清洁、消毒、灭菌工作的主要内容和具体要求；（5）隔离区域的划分标准、医院不同病区的建筑布局与隔离要求；（6）常见的隔离类型及主要的隔离措施；（7）预防与控制医院感染的管理要点及主要措施。</w:t>
      </w:r>
    </w:p>
    <w:p w14:paraId="3EEF5DC1">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3.运用：</w:t>
      </w:r>
      <w:r>
        <w:rPr>
          <w:rFonts w:hint="eastAsia" w:ascii="仿宋" w:hAnsi="仿宋" w:eastAsia="仿宋" w:cs="仿宋"/>
          <w:sz w:val="28"/>
          <w:szCs w:val="28"/>
        </w:rPr>
        <w:t>（1）正确识别手卫生的时机并正确进行手卫生；（2）选择合适的方法进行医院日常的清洁、消毒、灭菌；（3）遵循无菌技术操作原则完成无菌技术基本操作；（4）遵循隔离原则完成隔离技术基本操作。</w:t>
      </w:r>
    </w:p>
    <w:p w14:paraId="74DF7BB4">
      <w:pPr>
        <w:spacing w:line="360" w:lineRule="auto"/>
        <w:ind w:firstLine="562" w:firstLineChars="200"/>
        <w:jc w:val="center"/>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（四）患者入院和出院的护理</w:t>
      </w:r>
    </w:p>
    <w:p w14:paraId="3E67E99E">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1.识记：</w:t>
      </w:r>
      <w:r>
        <w:rPr>
          <w:rFonts w:hint="eastAsia" w:ascii="仿宋" w:hAnsi="仿宋" w:eastAsia="仿宋" w:cs="仿宋"/>
          <w:sz w:val="28"/>
          <w:szCs w:val="28"/>
        </w:rPr>
        <w:t>（1）患者床单位所包含的固定设备；（2）患者入院护理和出院护理的目的、患者入院程序；（3）舒适卧位的基本要求、常用卧位的适用范围及临床意义；（4）分级护理的概念、级别、适用对象及相应的护理要点。</w:t>
      </w:r>
    </w:p>
    <w:p w14:paraId="05FD8636">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2.理解：</w:t>
      </w:r>
      <w:r>
        <w:rPr>
          <w:rFonts w:hint="eastAsia" w:ascii="仿宋" w:hAnsi="仿宋" w:eastAsia="仿宋" w:cs="仿宋"/>
          <w:sz w:val="28"/>
          <w:szCs w:val="28"/>
        </w:rPr>
        <w:t>（1）卧位的分类方法；（2）变换卧位法的目的及操作中的注意事项。</w:t>
      </w:r>
    </w:p>
    <w:p w14:paraId="541C566A">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3.运用：</w:t>
      </w:r>
      <w:r>
        <w:rPr>
          <w:rFonts w:hint="eastAsia" w:ascii="仿宋" w:hAnsi="仿宋" w:eastAsia="仿宋" w:cs="仿宋"/>
          <w:sz w:val="28"/>
          <w:szCs w:val="28"/>
        </w:rPr>
        <w:t>（1）为新患者、暂时离床患者、麻醉手术后患者或长期卧床患者准备安全、整洁、舒适的床单位；（2）根据病情、治疗和患者的实际需要，为其安置舒适卧位；（3）按正确的方法协助患者变换卧位；（4）正确使用轮椅或平车搬运患者；（5）正确运用人体力学原理减轻护士工作中力的付出，提高工作效率。增进患者的舒适，促进其康复。</w:t>
      </w:r>
    </w:p>
    <w:p w14:paraId="326F4F0F">
      <w:pPr>
        <w:spacing w:line="360" w:lineRule="auto"/>
        <w:ind w:firstLine="562" w:firstLineChars="200"/>
        <w:jc w:val="center"/>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（五）患者的安全与护士的职业防护</w:t>
      </w:r>
    </w:p>
    <w:p w14:paraId="7ACDBBF9">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1.识记：</w:t>
      </w:r>
      <w:r>
        <w:rPr>
          <w:rFonts w:hint="eastAsia" w:ascii="仿宋" w:hAnsi="仿宋" w:eastAsia="仿宋" w:cs="仿宋"/>
          <w:sz w:val="28"/>
          <w:szCs w:val="28"/>
        </w:rPr>
        <w:t>（1）影响患者安全的因素；（2）保护具、辅助器使用的目的及操作中的注意事项；（3）职业暴露的有害因素及对人体的影响；</w:t>
      </w:r>
    </w:p>
    <w:p w14:paraId="60596339">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2.理解：</w:t>
      </w:r>
      <w:r>
        <w:rPr>
          <w:rFonts w:hint="eastAsia" w:ascii="仿宋" w:hAnsi="仿宋" w:eastAsia="仿宋" w:cs="仿宋"/>
          <w:sz w:val="28"/>
          <w:szCs w:val="28"/>
        </w:rPr>
        <w:t>（1）保护具、职业暴露、护理职业暴露、职业防护、护理职业防护、护理职业风险、血源性病原体、安全注射及锐器伤的概念；（2）血源性病原体职业暴露、锐器伤、化疗药物职业暴露及汞泄露职业暴露的原因及预防措施；（3）护理职业防护的意义；（4）护理职业防护的管理要点。</w:t>
      </w:r>
    </w:p>
    <w:p w14:paraId="34F47AFA">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3.运用：</w:t>
      </w:r>
      <w:r>
        <w:rPr>
          <w:rFonts w:hint="eastAsia" w:ascii="仿宋" w:hAnsi="仿宋" w:eastAsia="仿宋" w:cs="仿宋"/>
          <w:sz w:val="28"/>
          <w:szCs w:val="28"/>
        </w:rPr>
        <w:t>（1）针对医院内常见的不安全因素，采取有效的防范措施；（2）根据患者的病情及需要，正确选择和科学使用各种保护具及辅助器具，保证患者安全；（3）根据血源性病原体职业暴露的预防措施，在进行血液、体液暴露相关操作时采取有效的防护措施；（4）根据锐器伤的预防措施，在进行锐器相关操作时采取有效的防护措施，并能正确处理锐器伤</w:t>
      </w:r>
      <w:r>
        <w:rPr>
          <w:rFonts w:hint="eastAsia" w:ascii="仿宋" w:hAnsi="仿宋" w:eastAsia="仿宋" w:cs="仿宋"/>
          <w:sz w:val="28"/>
          <w:szCs w:val="28"/>
          <w:lang w:eastAsia="zh-CN"/>
        </w:rPr>
        <w:t>；</w:t>
      </w:r>
      <w:r>
        <w:rPr>
          <w:rFonts w:hint="eastAsia" w:ascii="仿宋" w:hAnsi="仿宋" w:eastAsia="仿宋" w:cs="仿宋"/>
          <w:sz w:val="28"/>
          <w:szCs w:val="28"/>
        </w:rPr>
        <w:t>（5）根据化疗药物暴露的预防措施，在应用时采取有效的防护措施，并能正确处理化疗药物暴露；（6）根据汞泄露暴露的预防措施，在应用含汞设备时采取有效的防护措施，并能正确处理汞泄露。</w:t>
      </w:r>
    </w:p>
    <w:p w14:paraId="6ED44455">
      <w:pPr>
        <w:spacing w:line="360" w:lineRule="auto"/>
        <w:ind w:firstLine="562" w:firstLineChars="200"/>
        <w:jc w:val="center"/>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（六）患者的清洁卫生</w:t>
      </w:r>
    </w:p>
    <w:p w14:paraId="07FBAE5B">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1.识记：</w:t>
      </w:r>
      <w:r>
        <w:rPr>
          <w:rFonts w:hint="eastAsia" w:ascii="仿宋" w:hAnsi="仿宋" w:eastAsia="仿宋" w:cs="仿宋"/>
          <w:sz w:val="28"/>
          <w:szCs w:val="28"/>
        </w:rPr>
        <w:t>（1）口腔护理、头发护理、皮肤护理及会阴部护理的评估内容、操作目的和操作注意事项；（2）常用的口腔护理溶液及其作用；（3）压力性损伤发生的原因、高危人群及易患部位；（4）晨晚间护理的目的和内容。</w:t>
      </w:r>
    </w:p>
    <w:p w14:paraId="614D0A0E">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2.理解：</w:t>
      </w:r>
      <w:r>
        <w:rPr>
          <w:rFonts w:hint="eastAsia" w:ascii="仿宋" w:hAnsi="仿宋" w:eastAsia="仿宋" w:cs="仿宋"/>
          <w:sz w:val="28"/>
          <w:szCs w:val="28"/>
        </w:rPr>
        <w:t>（1）压力性损伤、剪切力的概念；（2）压力性损伤各期的临床表现；（3）预防压力性损伤的护理措施。</w:t>
      </w:r>
    </w:p>
    <w:p w14:paraId="7F85A01E">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3.运用：</w:t>
      </w:r>
      <w:r>
        <w:rPr>
          <w:rFonts w:hint="eastAsia" w:ascii="仿宋" w:hAnsi="仿宋" w:eastAsia="仿宋" w:cs="仿宋"/>
          <w:sz w:val="28"/>
          <w:szCs w:val="28"/>
        </w:rPr>
        <w:t>（1）正确运用所学知识为患者进行口腔护理、头发护理、皮肤护理、会阴部护理及晨晚间护理；（2）对患者进行各种清洁卫生的健康教育；（3）指导患者采取有效措施预防压力性损伤的发生；（4）正确实施压力性损伤的治疗和护理措施。</w:t>
      </w:r>
    </w:p>
    <w:p w14:paraId="0944508A">
      <w:pPr>
        <w:spacing w:line="360" w:lineRule="auto"/>
        <w:ind w:firstLine="562" w:firstLineChars="200"/>
        <w:jc w:val="center"/>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（七）休息与活动</w:t>
      </w:r>
    </w:p>
    <w:p w14:paraId="664EF0E5">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1.识记：</w:t>
      </w:r>
      <w:r>
        <w:rPr>
          <w:rFonts w:hint="eastAsia" w:ascii="仿宋" w:hAnsi="仿宋" w:eastAsia="仿宋" w:cs="仿宋"/>
          <w:sz w:val="28"/>
          <w:szCs w:val="28"/>
        </w:rPr>
        <w:t>（1）睡眠各时相的特点；（2）失眠的原因及诊断标准；（3）关节活动练习的目的。</w:t>
      </w:r>
    </w:p>
    <w:p w14:paraId="6F91DF52">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2.理解：</w:t>
      </w:r>
      <w:r>
        <w:rPr>
          <w:rFonts w:hint="eastAsia" w:ascii="仿宋" w:hAnsi="仿宋" w:eastAsia="仿宋" w:cs="仿宋"/>
          <w:sz w:val="28"/>
          <w:szCs w:val="28"/>
        </w:rPr>
        <w:t>（1）休息的意义和条件；（2）住院患者睡眠的特点；（3）活动的意义。</w:t>
      </w:r>
    </w:p>
    <w:p w14:paraId="32606731">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3.运用:</w:t>
      </w:r>
      <w:r>
        <w:rPr>
          <w:rFonts w:hint="eastAsia" w:ascii="仿宋" w:hAnsi="仿宋" w:eastAsia="仿宋" w:cs="仿宋"/>
          <w:sz w:val="28"/>
          <w:szCs w:val="28"/>
        </w:rPr>
        <w:t>（1）正确收集患者的睡眠资料，并保证收集的资料全面、准确；（2）用正确的工具对患者的睡眠情况进行科学评估；（3）正确评估患者的活动情况，并保证评估的内容全面、准确；（4）正确判断患者活动受限的原因及对机体的影响；（5）正确判断肌力和机体活动能力的级别；（6）采取有效的护理措施促进患者睡眠；（7）采取恰当、有效的护理措施协助患者活动。</w:t>
      </w:r>
    </w:p>
    <w:p w14:paraId="5250B0CC">
      <w:pPr>
        <w:spacing w:line="360" w:lineRule="auto"/>
        <w:jc w:val="center"/>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（八）医疗与护理文件</w:t>
      </w:r>
    </w:p>
    <w:p w14:paraId="4AB6AB2C">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1.识记：</w:t>
      </w:r>
      <w:r>
        <w:rPr>
          <w:rFonts w:hint="eastAsia" w:ascii="仿宋" w:hAnsi="仿宋" w:eastAsia="仿宋" w:cs="仿宋"/>
          <w:sz w:val="28"/>
          <w:szCs w:val="28"/>
        </w:rPr>
        <w:t>（1）医疗与护理文件的记录原则及管理要求；（2）医嘱处理的注意事项；（3）病区交班报告书写顺序及要求。</w:t>
      </w:r>
    </w:p>
    <w:p w14:paraId="60EA71A2">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2.理解：</w:t>
      </w:r>
      <w:r>
        <w:rPr>
          <w:rFonts w:hint="eastAsia" w:ascii="仿宋" w:hAnsi="仿宋" w:eastAsia="仿宋" w:cs="仿宋"/>
          <w:sz w:val="28"/>
          <w:szCs w:val="28"/>
        </w:rPr>
        <w:t>不同种类的医嘱。</w:t>
      </w:r>
    </w:p>
    <w:p w14:paraId="06028BAB">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3.运用：</w:t>
      </w:r>
      <w:r>
        <w:rPr>
          <w:rFonts w:hint="eastAsia" w:ascii="仿宋" w:hAnsi="仿宋" w:eastAsia="仿宋" w:cs="仿宋"/>
          <w:sz w:val="28"/>
          <w:szCs w:val="28"/>
        </w:rPr>
        <w:t xml:space="preserve">（1）正确绘制体温单和处理各种医嘱；（2）准确书写出入液记录单、特殊护理记录单和病区交班报告；（3）结合临床实践，完成一份完整的护理病历。 </w:t>
      </w:r>
    </w:p>
    <w:p w14:paraId="5C4CE59D">
      <w:pPr>
        <w:spacing w:line="360" w:lineRule="auto"/>
        <w:jc w:val="center"/>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（九）生命体征的评估与护理</w:t>
      </w:r>
    </w:p>
    <w:p w14:paraId="0C041401">
      <w:pPr>
        <w:spacing w:line="360" w:lineRule="auto"/>
        <w:ind w:firstLine="562" w:firstLineChars="200"/>
        <w:rPr>
          <w:rFonts w:hint="eastAsia" w:ascii="仿宋" w:hAnsi="仿宋" w:eastAsia="仿宋" w:cs="仿宋"/>
          <w:sz w:val="28"/>
          <w:szCs w:val="28"/>
          <w:lang w:eastAsia="zh-CN"/>
        </w:rPr>
      </w:pPr>
      <w:r>
        <w:rPr>
          <w:rFonts w:hint="eastAsia" w:ascii="仿宋" w:hAnsi="仿宋" w:eastAsia="仿宋" w:cs="仿宋"/>
          <w:b/>
          <w:bCs/>
          <w:sz w:val="28"/>
          <w:szCs w:val="28"/>
        </w:rPr>
        <w:t>1.识记：</w:t>
      </w:r>
      <w:r>
        <w:rPr>
          <w:rFonts w:hint="eastAsia" w:ascii="仿宋" w:hAnsi="仿宋" w:eastAsia="仿宋" w:cs="仿宋"/>
          <w:sz w:val="28"/>
          <w:szCs w:val="28"/>
        </w:rPr>
        <w:t>（1）体温、脉搏、呼吸、血压的正常值；（2）体温、脉搏、呼吸、血压、体温过高、体温过低、稽留热、弛张热、间歇热、不规则热、心动过速、心动过缓、间歇脉、脉搏短绌、洪脉、细脉、交替脉、水冲脉、奇脉、高血压、低血压、呼吸增快、呼吸减慢、深度呼吸、潮式呼吸、间断呼吸、胸叩击、体位引流、吸痰法及氧气疗法的概念</w:t>
      </w:r>
      <w:r>
        <w:rPr>
          <w:rFonts w:hint="eastAsia" w:ascii="仿宋" w:hAnsi="仿宋" w:eastAsia="仿宋" w:cs="仿宋"/>
          <w:sz w:val="28"/>
          <w:szCs w:val="28"/>
          <w:lang w:eastAsia="zh-CN"/>
        </w:rPr>
        <w:t>。</w:t>
      </w:r>
    </w:p>
    <w:p w14:paraId="4BE53268">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2.理解：</w:t>
      </w:r>
      <w:r>
        <w:rPr>
          <w:rFonts w:hint="eastAsia" w:ascii="仿宋" w:hAnsi="仿宋" w:eastAsia="仿宋" w:cs="仿宋"/>
          <w:sz w:val="28"/>
          <w:szCs w:val="28"/>
        </w:rPr>
        <w:t>（1）体温、脉搏、呼吸、血压的生理变化；（2）体温过低及脉搏、呼吸、血压异常的护理；（3）异常的体温、脉搏、呼吸、血压。</w:t>
      </w:r>
    </w:p>
    <w:p w14:paraId="7A098FDF">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3.运用：</w:t>
      </w:r>
      <w:r>
        <w:rPr>
          <w:rFonts w:hint="eastAsia" w:ascii="仿宋" w:hAnsi="仿宋" w:eastAsia="仿宋" w:cs="仿宋"/>
          <w:sz w:val="28"/>
          <w:szCs w:val="28"/>
        </w:rPr>
        <w:t>（1）正确测量和记录体温、脉搏、呼吸、血压；（2）为体温过高患者制定护理措施；（3）对缺氧患者实施正确的氧气疗法。</w:t>
      </w:r>
    </w:p>
    <w:p w14:paraId="4E47D494">
      <w:pPr>
        <w:spacing w:line="360" w:lineRule="auto"/>
        <w:jc w:val="center"/>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（十）冷、热疗法</w:t>
      </w:r>
    </w:p>
    <w:p w14:paraId="5A36F926">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1.识记：</w:t>
      </w:r>
      <w:r>
        <w:rPr>
          <w:rFonts w:hint="eastAsia" w:ascii="仿宋" w:hAnsi="仿宋" w:eastAsia="仿宋" w:cs="仿宋"/>
          <w:sz w:val="28"/>
          <w:szCs w:val="28"/>
        </w:rPr>
        <w:t>（1）冷、热疗法的概念；（2）冷、热疗法的禁忌症；（3）冰袋、冰帽、冷湿敷等常用冷疗法的目的、注意事项、健康教育等内容；（4）热水袋、红外线灯及烤灯、热湿敷、热水坐浴、温水浸泡等常用热疗法的目的、注意事项、健康教育等内容。</w:t>
      </w:r>
    </w:p>
    <w:p w14:paraId="29E54444">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2.理解：</w:t>
      </w:r>
      <w:r>
        <w:rPr>
          <w:rFonts w:hint="eastAsia" w:ascii="仿宋" w:hAnsi="仿宋" w:eastAsia="仿宋" w:cs="仿宋"/>
          <w:sz w:val="28"/>
          <w:szCs w:val="28"/>
        </w:rPr>
        <w:t>（1）冷、热疗法的目的；（2）冷、热疗法的生理效应和继发效应的含义及特点；（3）影响冷、热疗法效果的因素；</w:t>
      </w:r>
    </w:p>
    <w:p w14:paraId="6A67F9C7">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3.运用：</w:t>
      </w:r>
      <w:r>
        <w:rPr>
          <w:rFonts w:hint="eastAsia" w:ascii="仿宋" w:hAnsi="仿宋" w:eastAsia="仿宋" w:cs="仿宋"/>
          <w:sz w:val="28"/>
          <w:szCs w:val="28"/>
        </w:rPr>
        <w:t>正确选择并实施常用的冷、热疗法。</w:t>
      </w:r>
    </w:p>
    <w:p w14:paraId="10F63EE4">
      <w:pPr>
        <w:spacing w:line="360" w:lineRule="auto"/>
        <w:jc w:val="center"/>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（十一）饮食与营养</w:t>
      </w:r>
    </w:p>
    <w:p w14:paraId="03F5DD52">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1.识记：</w:t>
      </w:r>
      <w:r>
        <w:rPr>
          <w:rFonts w:hint="eastAsia" w:ascii="仿宋" w:hAnsi="仿宋" w:eastAsia="仿宋" w:cs="仿宋"/>
          <w:sz w:val="28"/>
          <w:szCs w:val="28"/>
        </w:rPr>
        <w:t>（1）营养素、体重指数、治疗饮食、试验饮食、肠内营养、鼻饲法、肠外营养的概念；（2）医院饮食的类别及各类饮食的种类、原则与适用范围。</w:t>
      </w:r>
    </w:p>
    <w:p w14:paraId="17EB66D8">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2.理解：</w:t>
      </w:r>
      <w:r>
        <w:rPr>
          <w:rFonts w:hint="eastAsia" w:ascii="仿宋" w:hAnsi="仿宋" w:eastAsia="仿宋" w:cs="仿宋"/>
          <w:sz w:val="28"/>
          <w:szCs w:val="28"/>
        </w:rPr>
        <w:t>（1）饮食、营养与健康的关系；（2）肠内营养的制剂、并发症及注意事项；（3）肠外营养的并发症及注意事项。</w:t>
      </w:r>
    </w:p>
    <w:p w14:paraId="4721C311">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3.运用：</w:t>
      </w:r>
      <w:r>
        <w:rPr>
          <w:rFonts w:hint="eastAsia" w:ascii="仿宋" w:hAnsi="仿宋" w:eastAsia="仿宋" w:cs="仿宋"/>
          <w:sz w:val="28"/>
          <w:szCs w:val="28"/>
        </w:rPr>
        <w:t>（1）根据临床具体情境初步判断患者营养状况；（2）规范地进行鼻饲法管饲饮食操作，并正确检查胃管是否在胃内；（3）根据临床具体情境对患者进行一般或特殊饮食护理。</w:t>
      </w:r>
    </w:p>
    <w:p w14:paraId="1FF763C7">
      <w:pPr>
        <w:spacing w:line="360" w:lineRule="auto"/>
        <w:jc w:val="center"/>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（十二）排 泄</w:t>
      </w:r>
    </w:p>
    <w:p w14:paraId="69B49139">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1.识记：</w:t>
      </w:r>
      <w:r>
        <w:rPr>
          <w:rFonts w:hint="eastAsia" w:ascii="仿宋" w:hAnsi="仿宋" w:eastAsia="仿宋" w:cs="仿宋"/>
          <w:sz w:val="28"/>
          <w:szCs w:val="28"/>
        </w:rPr>
        <w:t>多尿、少尿、无尿、膀胱刺激征、尿潴留、尿失禁、导尿术、便秘、腹泻、排便失禁、灌肠法及肛管排气的概念。</w:t>
      </w:r>
    </w:p>
    <w:p w14:paraId="2721676D">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2.理解：</w:t>
      </w:r>
      <w:r>
        <w:rPr>
          <w:rFonts w:hint="eastAsia" w:ascii="仿宋" w:hAnsi="仿宋" w:eastAsia="仿宋" w:cs="仿宋"/>
          <w:sz w:val="28"/>
          <w:szCs w:val="28"/>
        </w:rPr>
        <w:t>（1）导致排尿、排便异常的原因；（2）尿液、粪便观察的主要内容。</w:t>
      </w:r>
    </w:p>
    <w:p w14:paraId="416F47D4">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3.运用：</w:t>
      </w:r>
      <w:r>
        <w:rPr>
          <w:rFonts w:hint="eastAsia" w:ascii="仿宋" w:hAnsi="仿宋" w:eastAsia="仿宋" w:cs="仿宋"/>
          <w:sz w:val="28"/>
          <w:szCs w:val="28"/>
        </w:rPr>
        <w:t>（1）准确判断异常排尿、排便的情况；（2）根据病情规范完成导尿术、留置导尿术、大量不保留灌肠和保留灌肠的操作技术；（3）正确指导患者实施口服清洁肠道法；（4）根据病情针对性地选择恰当的护理措施对排尿、排便异常患者进行护理。</w:t>
      </w:r>
    </w:p>
    <w:p w14:paraId="2C312D71">
      <w:pPr>
        <w:spacing w:line="360" w:lineRule="auto"/>
        <w:jc w:val="center"/>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（十三）给 药</w:t>
      </w:r>
    </w:p>
    <w:p w14:paraId="702D4AE3">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1.识记：</w:t>
      </w:r>
      <w:r>
        <w:rPr>
          <w:rFonts w:hint="eastAsia" w:ascii="仿宋" w:hAnsi="仿宋" w:eastAsia="仿宋" w:cs="仿宋"/>
          <w:sz w:val="28"/>
          <w:szCs w:val="28"/>
        </w:rPr>
        <w:t>（1）常用药物的种类和常用给药医嘱的外文缩写词；（2）给药途径；（3）给药原则；（4）药物领取及保管的要求；（5）注射给药法、皮内注射法、皮下注射法、肌内注射法、静脉注射法、雾化吸入法、超声雾化吸入法、射流雾化吸入法、过敏反应、破伤风抗毒素脱敏注射法的概念；（6）注射原则；（7）常用过敏试验的配制浓度、注入剂量和试验结果判断；（8）青霉素过敏反应的原因及预防措施。</w:t>
      </w:r>
    </w:p>
    <w:p w14:paraId="4E7DB4F8">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2.理解：</w:t>
      </w:r>
      <w:r>
        <w:rPr>
          <w:rFonts w:hint="eastAsia" w:ascii="仿宋" w:hAnsi="仿宋" w:eastAsia="仿宋" w:cs="仿宋"/>
          <w:sz w:val="28"/>
          <w:szCs w:val="28"/>
        </w:rPr>
        <w:t>（1）影响药物作用的因素；（2）不同性能药物口服时的注意事项；（3）各种注射方法的目的、常用部位及注意事项；（4）静脉注射失败的原因；（5）破伤风抗毒素脱敏注射的原理。</w:t>
      </w:r>
    </w:p>
    <w:p w14:paraId="29BBCB5C">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3.运用：</w:t>
      </w:r>
      <w:r>
        <w:rPr>
          <w:rFonts w:hint="eastAsia" w:ascii="仿宋" w:hAnsi="仿宋" w:eastAsia="仿宋" w:cs="仿宋"/>
          <w:sz w:val="28"/>
          <w:szCs w:val="28"/>
        </w:rPr>
        <w:t>（1）根据不同药物性质，正确领取并保管药物；（2）为不同病情的患者提供安全口服用药；（3）以正确的方法进行抽吸药液的操作；（4）以正确的方法完成各种注射法的操作；（5）正确进行超声雾化吸入法、射流雾化吸入法的操作；（6）正确指导患者使用定量吸入器进行雾化吸入；（7）正确配制青霉素、头孢菌素类药物、普鲁卡因、链霉素皮内注射液，并能正确判断试验结果；（8）正确识别青霉素过敏性休克的临床表现，并采取有效的措施实施对青霉素过敏性休克患者的抢救；（9）针对注射给药的突发情况，能进行及时有效的处理。</w:t>
      </w:r>
    </w:p>
    <w:p w14:paraId="0F955A25">
      <w:pPr>
        <w:spacing w:line="360" w:lineRule="auto"/>
        <w:jc w:val="center"/>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（十四）静脉输液与输血</w:t>
      </w:r>
    </w:p>
    <w:p w14:paraId="6D5AC655">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1.识记：</w:t>
      </w:r>
      <w:r>
        <w:rPr>
          <w:rFonts w:hint="eastAsia" w:ascii="仿宋" w:hAnsi="仿宋" w:eastAsia="仿宋" w:cs="仿宋"/>
          <w:sz w:val="28"/>
          <w:szCs w:val="28"/>
        </w:rPr>
        <w:t>（1）静脉输液、输液微粒、输液微粒污染、密闭式输液法、开放式输液法、静脉输血、直接交叉配血试验及间接交叉配血试验的概念；（2）静脉输液的目的；（3）静脉补液应遵循的原则及补钾的“四不宜”原则；（4）静脉输液常用溶液种类及作用；（5）静脉输血的目的和原则；（6）各种血液制品的种类及作用；（7）自体输血的优点和成分输血的优点。</w:t>
      </w:r>
    </w:p>
    <w:p w14:paraId="2BB31E10">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2.理解：</w:t>
      </w:r>
      <w:r>
        <w:rPr>
          <w:rFonts w:hint="eastAsia" w:ascii="仿宋" w:hAnsi="仿宋" w:eastAsia="仿宋" w:cs="仿宋"/>
          <w:sz w:val="28"/>
          <w:szCs w:val="28"/>
        </w:rPr>
        <w:t>（1）静脉输液的原理；（2）输液过程中溶液不滴的原因；（3）常见输液反应的原因和表现；（4）周围静脉输液法、静脉输血法及成分输血的注意事项。</w:t>
      </w:r>
    </w:p>
    <w:p w14:paraId="72668EF3">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3.运用：</w:t>
      </w:r>
      <w:r>
        <w:rPr>
          <w:rFonts w:hint="eastAsia" w:ascii="仿宋" w:hAnsi="仿宋" w:eastAsia="仿宋" w:cs="仿宋"/>
          <w:sz w:val="28"/>
          <w:szCs w:val="28"/>
        </w:rPr>
        <w:t>（1）正确计算静脉输液的速度和时间；（2）用正确的方法排除输液过程中出现的各种障碍；（3）全面、准确地为患者做好输血前的各项准备工作；（4）根据具体案例，按照正确的步骤和要求完成头皮针静脉输液、留置针静脉输液与静脉输血的技术操作；（5）准确识别常见的输液反应和输血反应，采取适当的护理措施预防和处理各种输液反应和输血反应，并完成监测与报告。</w:t>
      </w:r>
    </w:p>
    <w:p w14:paraId="6CBF39F6">
      <w:pPr>
        <w:spacing w:line="360" w:lineRule="auto"/>
        <w:jc w:val="center"/>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（十五）标本采集</w:t>
      </w:r>
    </w:p>
    <w:p w14:paraId="0D884A01">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1.识记：</w:t>
      </w:r>
      <w:r>
        <w:rPr>
          <w:rFonts w:hint="eastAsia" w:ascii="仿宋" w:hAnsi="仿宋" w:eastAsia="仿宋" w:cs="仿宋"/>
          <w:sz w:val="28"/>
          <w:szCs w:val="28"/>
        </w:rPr>
        <w:t>（1）标本采集的基本原则；（2）血液标本、尿液标本、粪便标本、痰液标本及咽拭子标本采集的目的及注意事项；（3）留取12小时或24小时尿标本常用防腐剂的种类、作用与用法。</w:t>
      </w:r>
    </w:p>
    <w:p w14:paraId="4706EE98">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2.理解：</w:t>
      </w:r>
      <w:r>
        <w:rPr>
          <w:rFonts w:hint="eastAsia" w:ascii="仿宋" w:hAnsi="仿宋" w:eastAsia="仿宋" w:cs="仿宋"/>
          <w:sz w:val="28"/>
          <w:szCs w:val="28"/>
        </w:rPr>
        <w:t>（1）标本采集的意义；（2）不同类型的静脉血标本采集的目的、采血量、方法及标本容器选择的不同点。</w:t>
      </w:r>
    </w:p>
    <w:p w14:paraId="5D5073F8">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3.运用：</w:t>
      </w:r>
      <w:r>
        <w:rPr>
          <w:rFonts w:hint="eastAsia" w:ascii="仿宋" w:hAnsi="仿宋" w:eastAsia="仿宋" w:cs="仿宋"/>
          <w:sz w:val="28"/>
          <w:szCs w:val="28"/>
        </w:rPr>
        <w:t>（1）正确准备各种标本容器；（2）按照正确的操作规程，规范地进行各种标本的采集。</w:t>
      </w:r>
    </w:p>
    <w:p w14:paraId="25566572">
      <w:pPr>
        <w:spacing w:line="360" w:lineRule="auto"/>
        <w:jc w:val="center"/>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（十六）疼痛患者的护理</w:t>
      </w:r>
    </w:p>
    <w:p w14:paraId="7DBB0281">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1.识记：</w:t>
      </w:r>
      <w:r>
        <w:rPr>
          <w:rFonts w:hint="eastAsia" w:ascii="仿宋" w:hAnsi="仿宋" w:eastAsia="仿宋" w:cs="仿宋"/>
          <w:sz w:val="28"/>
          <w:szCs w:val="28"/>
        </w:rPr>
        <w:t>（1）疼痛、痛觉、痛反应、疼痛阈值及疼痛耐受力的概念；（2）WHO的疼痛分级内容；（3）WHO三阶梯止痛法的基本原则和内容；（4）常用镇痛药物的给药途径及其不良反应；（5）疼痛控制的标准。</w:t>
      </w:r>
    </w:p>
    <w:p w14:paraId="21C62A8A">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2.理解：</w:t>
      </w:r>
      <w:r>
        <w:rPr>
          <w:rFonts w:hint="eastAsia" w:ascii="仿宋" w:hAnsi="仿宋" w:eastAsia="仿宋" w:cs="仿宋"/>
          <w:sz w:val="28"/>
          <w:szCs w:val="28"/>
        </w:rPr>
        <w:t>（1）疼痛的类别；（2）疼痛的发生机制及原因；（3）影响患者疼痛的因素；（4）疼痛对个体的影响；（5）疼痛评估的基本原则、时机、内容和方法。</w:t>
      </w:r>
    </w:p>
    <w:p w14:paraId="67DFBCBD">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3.运用：</w:t>
      </w:r>
      <w:r>
        <w:rPr>
          <w:rFonts w:hint="eastAsia" w:ascii="仿宋" w:hAnsi="仿宋" w:eastAsia="仿宋" w:cs="仿宋"/>
          <w:sz w:val="28"/>
          <w:szCs w:val="28"/>
        </w:rPr>
        <w:t>（1）选择合适的评估工具对患者的疼痛进行正确评估；</w:t>
      </w:r>
    </w:p>
    <w:p w14:paraId="07D8B9D6">
      <w:pPr>
        <w:spacing w:line="360" w:lineRule="auto"/>
        <w:rPr>
          <w:rFonts w:hint="eastAsia" w:ascii="仿宋" w:hAnsi="仿宋" w:eastAsia="仿宋" w:cs="仿宋"/>
          <w:sz w:val="28"/>
          <w:szCs w:val="28"/>
        </w:rPr>
      </w:pPr>
      <w:r>
        <w:rPr>
          <w:rFonts w:hint="eastAsia" w:ascii="仿宋" w:hAnsi="仿宋" w:eastAsia="仿宋" w:cs="仿宋"/>
          <w:sz w:val="28"/>
          <w:szCs w:val="28"/>
        </w:rPr>
        <w:t>（2）针对患者的实际情况，正确采取镇痛措施；（3）采用有效的方法对镇痛效果进行正确的评价。</w:t>
      </w:r>
    </w:p>
    <w:p w14:paraId="433E22B0">
      <w:pPr>
        <w:spacing w:line="360" w:lineRule="auto"/>
        <w:jc w:val="center"/>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（十七）病情观察及危重症患者的管理</w:t>
      </w:r>
    </w:p>
    <w:p w14:paraId="39F08739">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1.识记：</w:t>
      </w:r>
      <w:r>
        <w:rPr>
          <w:rFonts w:hint="eastAsia" w:ascii="仿宋" w:hAnsi="仿宋" w:eastAsia="仿宋" w:cs="仿宋"/>
          <w:sz w:val="28"/>
          <w:szCs w:val="28"/>
        </w:rPr>
        <w:t>（1）病情观察的方法及内容；（2）意识状态、意识障碍、轻度昏迷、深度昏迷、洗胃、心肺复苏的概念；（3）洗胃的注意事项；</w:t>
      </w:r>
    </w:p>
    <w:p w14:paraId="465FDD70">
      <w:pPr>
        <w:spacing w:line="360" w:lineRule="auto"/>
        <w:rPr>
          <w:rFonts w:hint="eastAsia" w:ascii="仿宋" w:hAnsi="仿宋" w:eastAsia="仿宋" w:cs="仿宋"/>
          <w:sz w:val="28"/>
          <w:szCs w:val="28"/>
        </w:rPr>
      </w:pPr>
      <w:r>
        <w:rPr>
          <w:rFonts w:hint="eastAsia" w:ascii="仿宋" w:hAnsi="仿宋" w:eastAsia="仿宋" w:cs="仿宋"/>
          <w:sz w:val="28"/>
          <w:szCs w:val="28"/>
        </w:rPr>
        <w:t>（4）呼吸心搏骤停的原因和临床表现；（5）意识障碍的分类。</w:t>
      </w:r>
    </w:p>
    <w:p w14:paraId="46E0CF6C">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2.理解：</w:t>
      </w:r>
      <w:r>
        <w:rPr>
          <w:rFonts w:hint="eastAsia" w:ascii="仿宋" w:hAnsi="仿宋" w:eastAsia="仿宋" w:cs="仿宋"/>
          <w:sz w:val="28"/>
          <w:szCs w:val="28"/>
        </w:rPr>
        <w:t>（1）洗胃的目的、原则；（2）简易呼吸器的操作要点；</w:t>
      </w:r>
    </w:p>
    <w:p w14:paraId="16E81790">
      <w:pPr>
        <w:spacing w:line="360" w:lineRule="auto"/>
        <w:rPr>
          <w:rFonts w:hint="eastAsia" w:ascii="仿宋" w:hAnsi="仿宋" w:eastAsia="仿宋" w:cs="仿宋"/>
          <w:sz w:val="28"/>
          <w:szCs w:val="28"/>
        </w:rPr>
      </w:pPr>
      <w:r>
        <w:rPr>
          <w:rFonts w:hint="eastAsia" w:ascii="仿宋" w:hAnsi="仿宋" w:eastAsia="仿宋" w:cs="仿宋"/>
          <w:sz w:val="28"/>
          <w:szCs w:val="28"/>
        </w:rPr>
        <w:t>（3）心肺复苏的注意事项。</w:t>
      </w:r>
    </w:p>
    <w:p w14:paraId="01454EE9">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3.运用：</w:t>
      </w:r>
      <w:r>
        <w:rPr>
          <w:rFonts w:hint="eastAsia" w:ascii="仿宋" w:hAnsi="仿宋" w:eastAsia="仿宋" w:cs="仿宋"/>
          <w:sz w:val="28"/>
          <w:szCs w:val="28"/>
        </w:rPr>
        <w:t>（1）正确使用格拉斯哥昏迷评分表对患者进行分级；（2）采用正确的方法进行心肺复苏术；（3）采用正确的方法进行洗胃法的操作；（4）采用正确的方法使用简易人工呼吸器。</w:t>
      </w:r>
    </w:p>
    <w:p w14:paraId="3AF0FBB2">
      <w:pPr>
        <w:spacing w:line="360" w:lineRule="auto"/>
        <w:jc w:val="center"/>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（十八）临终患者的护理</w:t>
      </w:r>
    </w:p>
    <w:p w14:paraId="2E83D582">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1.识记：</w:t>
      </w:r>
      <w:r>
        <w:rPr>
          <w:rFonts w:hint="eastAsia" w:ascii="仿宋" w:hAnsi="仿宋" w:eastAsia="仿宋" w:cs="仿宋"/>
          <w:sz w:val="28"/>
          <w:szCs w:val="28"/>
        </w:rPr>
        <w:t>（1）临终关怀、死亡教育、濒死、脑死亡的概念；（2）脑死亡的诊断标准；（3）死亡过程各期的表现和特点。</w:t>
      </w:r>
    </w:p>
    <w:p w14:paraId="06C92DDE">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2.理解：</w:t>
      </w:r>
      <w:r>
        <w:rPr>
          <w:rFonts w:hint="eastAsia" w:ascii="仿宋" w:hAnsi="仿宋" w:eastAsia="仿宋" w:cs="仿宋"/>
          <w:sz w:val="28"/>
          <w:szCs w:val="28"/>
        </w:rPr>
        <w:t>（1）临终关怀的理念；（2）临终关怀的组织机构的类别及基本服务项目；（3）临终患者的各个心理反应期。</w:t>
      </w:r>
    </w:p>
    <w:p w14:paraId="1D1A2131">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3.运用：</w:t>
      </w:r>
      <w:r>
        <w:rPr>
          <w:rFonts w:hint="eastAsia" w:ascii="仿宋" w:hAnsi="仿宋" w:eastAsia="仿宋" w:cs="仿宋"/>
          <w:sz w:val="28"/>
          <w:szCs w:val="28"/>
        </w:rPr>
        <w:t>（1）用正确的方法对临终患者进行生理及心理评估；（2）用正确的方法对临终患者家属进行心理评估；（3）根据患者及家属所处的心理反应期，对其进行恰当的心理护理；（4）以正确的方法进行尸体护理。</w:t>
      </w:r>
    </w:p>
    <w:p w14:paraId="238D1778">
      <w:pPr>
        <w:spacing w:line="360" w:lineRule="auto"/>
        <w:jc w:val="center"/>
        <w:rPr>
          <w:rFonts w:hint="eastAsia" w:ascii="仿宋" w:hAnsi="仿宋" w:eastAsia="仿宋" w:cs="仿宋"/>
          <w:b/>
          <w:bCs/>
          <w:kern w:val="0"/>
          <w:sz w:val="28"/>
          <w:szCs w:val="28"/>
        </w:rPr>
      </w:pPr>
      <w:r>
        <w:rPr>
          <w:rFonts w:ascii="仿宋" w:hAnsi="仿宋" w:eastAsia="仿宋" w:cs="仿宋"/>
          <w:b/>
          <w:bCs/>
          <w:kern w:val="0"/>
          <w:sz w:val="28"/>
          <w:szCs w:val="28"/>
        </w:rPr>
        <w:t>（</w:t>
      </w:r>
      <w:r>
        <w:rPr>
          <w:rFonts w:hint="eastAsia" w:ascii="仿宋" w:hAnsi="仿宋" w:eastAsia="仿宋" w:cs="仿宋"/>
          <w:b/>
          <w:bCs/>
          <w:kern w:val="0"/>
          <w:sz w:val="28"/>
          <w:szCs w:val="28"/>
        </w:rPr>
        <w:t>十九</w:t>
      </w:r>
      <w:r>
        <w:rPr>
          <w:rFonts w:ascii="仿宋" w:hAnsi="仿宋" w:eastAsia="仿宋" w:cs="仿宋"/>
          <w:b/>
          <w:bCs/>
          <w:kern w:val="0"/>
          <w:sz w:val="28"/>
          <w:szCs w:val="28"/>
        </w:rPr>
        <w:t>）</w:t>
      </w:r>
      <w:r>
        <w:rPr>
          <w:rFonts w:hint="eastAsia" w:ascii="仿宋" w:hAnsi="仿宋" w:eastAsia="仿宋" w:cs="仿宋"/>
          <w:b/>
          <w:bCs/>
          <w:kern w:val="0"/>
          <w:sz w:val="28"/>
          <w:szCs w:val="28"/>
        </w:rPr>
        <w:t>外科护理学绪论</w:t>
      </w:r>
    </w:p>
    <w:p w14:paraId="0A8BCAA0">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1.识记：</w:t>
      </w:r>
      <w:r>
        <w:rPr>
          <w:rFonts w:ascii="仿宋" w:hAnsi="仿宋" w:eastAsia="仿宋" w:cs="仿宋"/>
          <w:kern w:val="0"/>
          <w:sz w:val="28"/>
          <w:szCs w:val="28"/>
        </w:rPr>
        <w:t>（1）外科护理学的基本概念</w:t>
      </w:r>
      <w:r>
        <w:rPr>
          <w:rFonts w:hint="eastAsia" w:ascii="仿宋" w:hAnsi="仿宋" w:eastAsia="仿宋" w:cs="仿宋"/>
          <w:kern w:val="0"/>
          <w:sz w:val="28"/>
          <w:szCs w:val="28"/>
        </w:rPr>
        <w:t>；</w:t>
      </w:r>
      <w:r>
        <w:rPr>
          <w:rFonts w:ascii="仿宋" w:hAnsi="仿宋" w:eastAsia="仿宋" w:cs="仿宋"/>
          <w:kern w:val="0"/>
          <w:sz w:val="28"/>
          <w:szCs w:val="28"/>
        </w:rPr>
        <w:t>（2）外科护理学的主要任务与核心内容范畴。</w:t>
      </w:r>
    </w:p>
    <w:p w14:paraId="053A07F1">
      <w:pPr>
        <w:spacing w:line="360" w:lineRule="auto"/>
        <w:ind w:firstLine="562" w:firstLineChars="200"/>
        <w:jc w:val="left"/>
        <w:rPr>
          <w:rFonts w:hint="eastAsia" w:ascii="仿宋" w:hAnsi="仿宋" w:eastAsia="仿宋" w:cs="仿宋"/>
          <w:b/>
          <w:bCs/>
          <w:kern w:val="0"/>
          <w:sz w:val="28"/>
          <w:szCs w:val="28"/>
        </w:rPr>
      </w:pPr>
      <w:r>
        <w:rPr>
          <w:rFonts w:ascii="仿宋" w:hAnsi="仿宋" w:eastAsia="仿宋" w:cs="仿宋"/>
          <w:b/>
          <w:bCs/>
          <w:kern w:val="0"/>
          <w:sz w:val="28"/>
          <w:szCs w:val="28"/>
        </w:rPr>
        <w:t>2.理解：</w:t>
      </w:r>
      <w:r>
        <w:rPr>
          <w:rFonts w:ascii="仿宋" w:hAnsi="仿宋" w:eastAsia="仿宋" w:cs="仿宋"/>
          <w:kern w:val="0"/>
          <w:sz w:val="28"/>
          <w:szCs w:val="28"/>
        </w:rPr>
        <w:t>（1）外科护理学发展与外科学重大进步（如麻醉技术、无菌术）之间的关系</w:t>
      </w:r>
      <w:r>
        <w:rPr>
          <w:rFonts w:hint="eastAsia" w:ascii="仿宋" w:hAnsi="仿宋" w:eastAsia="仿宋" w:cs="仿宋"/>
          <w:kern w:val="0"/>
          <w:sz w:val="28"/>
          <w:szCs w:val="28"/>
        </w:rPr>
        <w:t>；</w:t>
      </w:r>
      <w:r>
        <w:rPr>
          <w:rFonts w:ascii="仿宋" w:hAnsi="仿宋" w:eastAsia="仿宋" w:cs="仿宋"/>
          <w:kern w:val="0"/>
          <w:sz w:val="28"/>
          <w:szCs w:val="28"/>
        </w:rPr>
        <w:t>（2）现代外科护士在临床实践中的多元化角色与功能。</w:t>
      </w:r>
    </w:p>
    <w:p w14:paraId="7D61FBC7">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3.运用：</w:t>
      </w:r>
      <w:r>
        <w:rPr>
          <w:rFonts w:ascii="仿宋" w:hAnsi="仿宋" w:eastAsia="仿宋" w:cs="仿宋"/>
          <w:kern w:val="0"/>
          <w:sz w:val="28"/>
          <w:szCs w:val="28"/>
        </w:rPr>
        <w:t>（1）能结合实例，阐述外科护理“以病人为中心”的整体护理理念</w:t>
      </w:r>
      <w:r>
        <w:rPr>
          <w:rFonts w:hint="eastAsia" w:ascii="仿宋" w:hAnsi="仿宋" w:eastAsia="仿宋" w:cs="仿宋"/>
          <w:kern w:val="0"/>
          <w:sz w:val="28"/>
          <w:szCs w:val="28"/>
        </w:rPr>
        <w:t>；</w:t>
      </w:r>
      <w:r>
        <w:rPr>
          <w:rFonts w:ascii="仿宋" w:hAnsi="仿宋" w:eastAsia="仿宋" w:cs="仿宋"/>
          <w:kern w:val="0"/>
          <w:sz w:val="28"/>
          <w:szCs w:val="28"/>
        </w:rPr>
        <w:t>（2）能分析并说明学习外科护理学所需的基本素质与方法。</w:t>
      </w:r>
    </w:p>
    <w:p w14:paraId="0DF7197F">
      <w:pPr>
        <w:spacing w:line="360" w:lineRule="auto"/>
        <w:jc w:val="center"/>
        <w:rPr>
          <w:rFonts w:hint="eastAsia" w:ascii="仿宋" w:hAnsi="仿宋" w:eastAsia="仿宋" w:cs="仿宋"/>
          <w:b/>
          <w:bCs/>
          <w:kern w:val="0"/>
          <w:sz w:val="28"/>
          <w:szCs w:val="28"/>
        </w:rPr>
      </w:pPr>
      <w:r>
        <w:rPr>
          <w:rFonts w:ascii="仿宋" w:hAnsi="仿宋" w:eastAsia="仿宋" w:cs="仿宋"/>
          <w:b/>
          <w:bCs/>
          <w:kern w:val="0"/>
          <w:sz w:val="28"/>
          <w:szCs w:val="28"/>
        </w:rPr>
        <w:t>（二</w:t>
      </w:r>
      <w:r>
        <w:rPr>
          <w:rFonts w:hint="eastAsia" w:ascii="仿宋" w:hAnsi="仿宋" w:eastAsia="仿宋" w:cs="仿宋"/>
          <w:b/>
          <w:bCs/>
          <w:kern w:val="0"/>
          <w:sz w:val="28"/>
          <w:szCs w:val="28"/>
        </w:rPr>
        <w:t>十</w:t>
      </w:r>
      <w:r>
        <w:rPr>
          <w:rFonts w:ascii="仿宋" w:hAnsi="仿宋" w:eastAsia="仿宋" w:cs="仿宋"/>
          <w:b/>
          <w:bCs/>
          <w:kern w:val="0"/>
          <w:sz w:val="28"/>
          <w:szCs w:val="28"/>
        </w:rPr>
        <w:t>）水、电解质代谢紊乱和酸碱平衡失调病人的护理</w:t>
      </w:r>
    </w:p>
    <w:p w14:paraId="07FC6E31">
      <w:pPr>
        <w:spacing w:line="360" w:lineRule="auto"/>
        <w:ind w:firstLine="562" w:firstLineChars="200"/>
        <w:jc w:val="left"/>
        <w:rPr>
          <w:rFonts w:hint="eastAsia" w:ascii="仿宋" w:hAnsi="仿宋" w:eastAsia="仿宋" w:cs="仿宋"/>
          <w:b/>
          <w:bCs/>
          <w:kern w:val="0"/>
          <w:sz w:val="28"/>
          <w:szCs w:val="28"/>
        </w:rPr>
      </w:pPr>
      <w:r>
        <w:rPr>
          <w:rFonts w:ascii="仿宋" w:hAnsi="仿宋" w:eastAsia="仿宋" w:cs="仿宋"/>
          <w:b/>
          <w:bCs/>
          <w:kern w:val="0"/>
          <w:sz w:val="28"/>
          <w:szCs w:val="28"/>
        </w:rPr>
        <w:t>1.识记：</w:t>
      </w:r>
      <w:r>
        <w:rPr>
          <w:rFonts w:ascii="仿宋" w:hAnsi="仿宋" w:eastAsia="仿宋" w:cs="仿宋"/>
          <w:kern w:val="0"/>
          <w:sz w:val="28"/>
          <w:szCs w:val="28"/>
        </w:rPr>
        <w:t>（1）脱水、水中毒、低钾血症、高钾血症、代谢性酸中毒、代谢性碱中毒、呼吸性酸中毒、呼吸性碱中毒的基本概念</w:t>
      </w:r>
      <w:r>
        <w:rPr>
          <w:rFonts w:hint="eastAsia" w:ascii="仿宋" w:hAnsi="仿宋" w:eastAsia="仿宋" w:cs="仿宋"/>
          <w:kern w:val="0"/>
          <w:sz w:val="28"/>
          <w:szCs w:val="28"/>
        </w:rPr>
        <w:t>；</w:t>
      </w:r>
      <w:r>
        <w:rPr>
          <w:rFonts w:ascii="仿宋" w:hAnsi="仿宋" w:eastAsia="仿宋" w:cs="仿宋"/>
          <w:kern w:val="0"/>
          <w:sz w:val="28"/>
          <w:szCs w:val="28"/>
        </w:rPr>
        <w:t>（2）上述水、电解质及酸碱平衡失调的主要分类。</w:t>
      </w:r>
    </w:p>
    <w:p w14:paraId="780D2637">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2.理解：</w:t>
      </w:r>
      <w:r>
        <w:rPr>
          <w:rFonts w:ascii="仿宋" w:hAnsi="仿宋" w:eastAsia="仿宋" w:cs="仿宋"/>
          <w:kern w:val="0"/>
          <w:sz w:val="28"/>
          <w:szCs w:val="28"/>
        </w:rPr>
        <w:t>（1）常见水、电解质及酸碱平衡失调（如脱水、低钾/高钾血症、代谢性酸中毒）的病因与病理生理变化</w:t>
      </w:r>
      <w:r>
        <w:rPr>
          <w:rFonts w:hint="eastAsia" w:ascii="仿宋" w:hAnsi="仿宋" w:eastAsia="仿宋" w:cs="仿宋"/>
          <w:kern w:val="0"/>
          <w:sz w:val="28"/>
          <w:szCs w:val="28"/>
        </w:rPr>
        <w:t>；</w:t>
      </w:r>
      <w:r>
        <w:rPr>
          <w:rFonts w:ascii="仿宋" w:hAnsi="仿宋" w:eastAsia="仿宋" w:cs="仿宋"/>
          <w:kern w:val="0"/>
          <w:sz w:val="28"/>
          <w:szCs w:val="28"/>
        </w:rPr>
        <w:t>（2）上述失调的典型临床表现、诊断要点及主要的治疗原则。</w:t>
      </w:r>
    </w:p>
    <w:p w14:paraId="1E7BEE0E">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3.运用：</w:t>
      </w:r>
      <w:r>
        <w:rPr>
          <w:rFonts w:ascii="仿宋" w:hAnsi="仿宋" w:eastAsia="仿宋" w:cs="仿宋"/>
          <w:kern w:val="0"/>
          <w:sz w:val="28"/>
          <w:szCs w:val="28"/>
        </w:rPr>
        <w:t>（1）能运用护理程序，对水、电解质或酸碱平衡失调的病人进行全面的护理评估，并识别主要的护理问题/诊断</w:t>
      </w:r>
      <w:r>
        <w:rPr>
          <w:rFonts w:hint="eastAsia" w:ascii="仿宋" w:hAnsi="仿宋" w:eastAsia="仿宋" w:cs="仿宋"/>
          <w:kern w:val="0"/>
          <w:sz w:val="28"/>
          <w:szCs w:val="28"/>
        </w:rPr>
        <w:t>；</w:t>
      </w:r>
      <w:r>
        <w:rPr>
          <w:rFonts w:ascii="仿宋" w:hAnsi="仿宋" w:eastAsia="仿宋" w:cs="仿宋"/>
          <w:kern w:val="0"/>
          <w:sz w:val="28"/>
          <w:szCs w:val="28"/>
        </w:rPr>
        <w:t>（2）能针对特定的失调类型制定并解释相应的主要护理措施，包括病情观察、补液/用药监护及健康教育要点。</w:t>
      </w:r>
    </w:p>
    <w:p w14:paraId="7E4280B3">
      <w:pPr>
        <w:spacing w:line="360" w:lineRule="auto"/>
        <w:jc w:val="center"/>
        <w:rPr>
          <w:rFonts w:hint="eastAsia" w:ascii="仿宋" w:hAnsi="仿宋" w:eastAsia="仿宋" w:cs="仿宋"/>
          <w:b/>
          <w:bCs/>
          <w:kern w:val="0"/>
          <w:sz w:val="28"/>
          <w:szCs w:val="28"/>
        </w:rPr>
      </w:pPr>
      <w:r>
        <w:rPr>
          <w:rFonts w:ascii="仿宋" w:hAnsi="仿宋" w:eastAsia="仿宋" w:cs="仿宋"/>
          <w:b/>
          <w:bCs/>
          <w:kern w:val="0"/>
          <w:sz w:val="28"/>
          <w:szCs w:val="28"/>
        </w:rPr>
        <w:t>（</w:t>
      </w:r>
      <w:r>
        <w:rPr>
          <w:rFonts w:hint="eastAsia" w:ascii="仿宋" w:hAnsi="仿宋" w:eastAsia="仿宋" w:cs="仿宋"/>
          <w:b/>
          <w:bCs/>
          <w:kern w:val="0"/>
          <w:sz w:val="28"/>
          <w:szCs w:val="28"/>
        </w:rPr>
        <w:t>二十一</w:t>
      </w:r>
      <w:r>
        <w:rPr>
          <w:rFonts w:ascii="仿宋" w:hAnsi="仿宋" w:eastAsia="仿宋" w:cs="仿宋"/>
          <w:b/>
          <w:bCs/>
          <w:kern w:val="0"/>
          <w:sz w:val="28"/>
          <w:szCs w:val="28"/>
        </w:rPr>
        <w:t>）外科休克病人的护理</w:t>
      </w:r>
    </w:p>
    <w:p w14:paraId="71C3BD3F">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1.识记：</w:t>
      </w:r>
      <w:r>
        <w:rPr>
          <w:rFonts w:ascii="仿宋" w:hAnsi="仿宋" w:eastAsia="仿宋" w:cs="仿宋"/>
          <w:kern w:val="0"/>
          <w:sz w:val="28"/>
          <w:szCs w:val="28"/>
        </w:rPr>
        <w:t>（1）休克、低血容量性休克、感染性休克的基本概念</w:t>
      </w:r>
      <w:r>
        <w:rPr>
          <w:rFonts w:hint="eastAsia" w:ascii="仿宋" w:hAnsi="仿宋" w:eastAsia="仿宋" w:cs="仿宋"/>
          <w:kern w:val="0"/>
          <w:sz w:val="28"/>
          <w:szCs w:val="28"/>
        </w:rPr>
        <w:t>；</w:t>
      </w:r>
      <w:r>
        <w:rPr>
          <w:rFonts w:ascii="仿宋" w:hAnsi="仿宋" w:eastAsia="仿宋" w:cs="仿宋"/>
          <w:kern w:val="0"/>
          <w:sz w:val="28"/>
          <w:szCs w:val="28"/>
        </w:rPr>
        <w:t>（2）休克的常见病因与临床分类。</w:t>
      </w:r>
    </w:p>
    <w:p w14:paraId="2B92EA6F">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2.理解：</w:t>
      </w:r>
      <w:r>
        <w:rPr>
          <w:rFonts w:ascii="仿宋" w:hAnsi="仿宋" w:eastAsia="仿宋" w:cs="仿宋"/>
          <w:kern w:val="0"/>
          <w:sz w:val="28"/>
          <w:szCs w:val="28"/>
        </w:rPr>
        <w:t>（1）休克的基本病理生理变化过程</w:t>
      </w:r>
      <w:r>
        <w:rPr>
          <w:rFonts w:hint="eastAsia" w:ascii="仿宋" w:hAnsi="仿宋" w:eastAsia="仿宋" w:cs="仿宋"/>
          <w:kern w:val="0"/>
          <w:sz w:val="28"/>
          <w:szCs w:val="28"/>
        </w:rPr>
        <w:t>；</w:t>
      </w:r>
      <w:r>
        <w:rPr>
          <w:rFonts w:ascii="仿宋" w:hAnsi="仿宋" w:eastAsia="仿宋" w:cs="仿宋"/>
          <w:kern w:val="0"/>
          <w:sz w:val="28"/>
          <w:szCs w:val="28"/>
        </w:rPr>
        <w:t>（2）休克各期的主要临床表现与监测要点</w:t>
      </w:r>
      <w:r>
        <w:rPr>
          <w:rFonts w:hint="eastAsia" w:ascii="仿宋" w:hAnsi="仿宋" w:eastAsia="仿宋" w:cs="仿宋"/>
          <w:kern w:val="0"/>
          <w:sz w:val="28"/>
          <w:szCs w:val="28"/>
        </w:rPr>
        <w:t>；</w:t>
      </w:r>
      <w:r>
        <w:rPr>
          <w:rFonts w:ascii="仿宋" w:hAnsi="仿宋" w:eastAsia="仿宋" w:cs="仿宋"/>
          <w:kern w:val="0"/>
          <w:sz w:val="28"/>
          <w:szCs w:val="28"/>
        </w:rPr>
        <w:t>（3）休克的一般性治疗原则与抢救配合要点。</w:t>
      </w:r>
    </w:p>
    <w:p w14:paraId="3511369F">
      <w:pPr>
        <w:spacing w:line="360" w:lineRule="auto"/>
        <w:ind w:firstLine="562" w:firstLineChars="200"/>
        <w:jc w:val="left"/>
        <w:rPr>
          <w:rFonts w:hint="eastAsia" w:ascii="仿宋" w:hAnsi="仿宋" w:eastAsia="仿宋" w:cs="仿宋"/>
          <w:b/>
          <w:bCs/>
          <w:kern w:val="0"/>
          <w:sz w:val="28"/>
          <w:szCs w:val="28"/>
        </w:rPr>
      </w:pPr>
      <w:r>
        <w:rPr>
          <w:rFonts w:ascii="仿宋" w:hAnsi="仿宋" w:eastAsia="仿宋" w:cs="仿宋"/>
          <w:b/>
          <w:bCs/>
          <w:kern w:val="0"/>
          <w:sz w:val="28"/>
          <w:szCs w:val="28"/>
        </w:rPr>
        <w:t>3.运用：</w:t>
      </w:r>
      <w:r>
        <w:rPr>
          <w:rFonts w:ascii="仿宋" w:hAnsi="仿宋" w:eastAsia="仿宋" w:cs="仿宋"/>
          <w:kern w:val="0"/>
          <w:sz w:val="28"/>
          <w:szCs w:val="28"/>
        </w:rPr>
        <w:t>（1）能运用护理程序，对休克病人进行全面的病情评估与监测，并能识别危急状况</w:t>
      </w:r>
      <w:r>
        <w:rPr>
          <w:rFonts w:hint="eastAsia" w:ascii="仿宋" w:hAnsi="仿宋" w:eastAsia="仿宋" w:cs="仿宋"/>
          <w:kern w:val="0"/>
          <w:sz w:val="28"/>
          <w:szCs w:val="28"/>
        </w:rPr>
        <w:t>；</w:t>
      </w:r>
      <w:r>
        <w:rPr>
          <w:rFonts w:ascii="仿宋" w:hAnsi="仿宋" w:eastAsia="仿宋" w:cs="仿宋"/>
          <w:kern w:val="0"/>
          <w:sz w:val="28"/>
          <w:szCs w:val="28"/>
        </w:rPr>
        <w:t>（2）能针对低血容量性休克或感染性休克病人，制定并阐述包括快速补液/抗感染、循环监测、器官功能保护及心理支持在内的综合性护理计划。</w:t>
      </w:r>
    </w:p>
    <w:p w14:paraId="4CE2B15C">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（二十二）外科营养支持病人的护理</w:t>
      </w:r>
    </w:p>
    <w:p w14:paraId="16B7562E">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1.识记：</w:t>
      </w:r>
      <w:r>
        <w:rPr>
          <w:rFonts w:hint="eastAsia" w:ascii="仿宋" w:hAnsi="仿宋" w:eastAsia="仿宋" w:cs="仿宋"/>
          <w:kern w:val="0"/>
          <w:sz w:val="28"/>
          <w:szCs w:val="28"/>
        </w:rPr>
        <w:t>（1）营养风险、肠内营养、肠外营养的基本概念；（2）营养支持的两种基本途径及其特点。</w:t>
      </w:r>
    </w:p>
    <w:p w14:paraId="64FF14AB">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2.理解：</w:t>
      </w:r>
      <w:r>
        <w:rPr>
          <w:rFonts w:hint="eastAsia" w:ascii="仿宋" w:hAnsi="仿宋" w:eastAsia="仿宋" w:cs="仿宋"/>
          <w:kern w:val="0"/>
          <w:sz w:val="28"/>
          <w:szCs w:val="28"/>
        </w:rPr>
        <w:t>（1）外科病人代谢变化的特点及营养支持的必要性；（2）肠内营养与肠外营养常见并发症的种类、原因及预防原则。</w:t>
      </w:r>
    </w:p>
    <w:p w14:paraId="79EEB326">
      <w:pPr>
        <w:spacing w:line="360" w:lineRule="auto"/>
        <w:ind w:firstLine="562" w:firstLineChars="200"/>
        <w:jc w:val="left"/>
        <w:rPr>
          <w:rFonts w:hint="eastAsia" w:ascii="仿宋" w:hAnsi="仿宋" w:eastAsia="仿宋" w:cs="仿宋"/>
          <w:kern w:val="0"/>
          <w:sz w:val="28"/>
          <w:szCs w:val="28"/>
        </w:rPr>
      </w:pPr>
      <w:r>
        <w:rPr>
          <w:rFonts w:hint="eastAsia" w:ascii="仿宋" w:hAnsi="仿宋" w:eastAsia="仿宋" w:cs="仿宋"/>
          <w:b/>
          <w:bCs/>
          <w:kern w:val="0"/>
          <w:sz w:val="28"/>
          <w:szCs w:val="28"/>
        </w:rPr>
        <w:t>3.运用：</w:t>
      </w:r>
      <w:r>
        <w:rPr>
          <w:rFonts w:hint="eastAsia" w:ascii="仿宋" w:hAnsi="仿宋" w:eastAsia="仿宋" w:cs="仿宋"/>
          <w:kern w:val="0"/>
          <w:sz w:val="28"/>
          <w:szCs w:val="28"/>
        </w:rPr>
        <w:t>（1）能为需要营养支持的病人选择合适的营养途径，并说明理由；（2）能针对接受肠内营养或肠外营养的病人，制定并实施包括并发症观察、导管护理及健康指导在内的护理措施。</w:t>
      </w:r>
    </w:p>
    <w:p w14:paraId="0254ECA5">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（二十三）手术室管理和工作</w:t>
      </w:r>
    </w:p>
    <w:p w14:paraId="55C4A666">
      <w:pPr>
        <w:spacing w:line="360" w:lineRule="auto"/>
        <w:ind w:firstLine="562" w:firstLineChars="200"/>
        <w:jc w:val="left"/>
        <w:rPr>
          <w:rFonts w:hint="eastAsia" w:ascii="仿宋" w:hAnsi="仿宋" w:eastAsia="仿宋" w:cs="仿宋"/>
          <w:kern w:val="0"/>
          <w:sz w:val="28"/>
          <w:szCs w:val="28"/>
        </w:rPr>
      </w:pPr>
      <w:r>
        <w:rPr>
          <w:rFonts w:hint="eastAsia" w:ascii="仿宋" w:hAnsi="仿宋" w:eastAsia="仿宋" w:cs="仿宋"/>
          <w:b/>
          <w:bCs/>
          <w:kern w:val="0"/>
          <w:sz w:val="28"/>
          <w:szCs w:val="28"/>
        </w:rPr>
        <w:t>1.识记：</w:t>
      </w:r>
      <w:r>
        <w:rPr>
          <w:rFonts w:hint="eastAsia" w:ascii="仿宋" w:hAnsi="仿宋" w:eastAsia="仿宋" w:cs="仿宋"/>
          <w:kern w:val="0"/>
          <w:sz w:val="28"/>
          <w:szCs w:val="28"/>
        </w:rPr>
        <w:t>（1）洁净手术室的分区（限制区、半限制区、非限制区）概念与管理要求；（2）常用手术体位的名称与适用范围。</w:t>
      </w:r>
    </w:p>
    <w:p w14:paraId="25D42907">
      <w:pPr>
        <w:spacing w:line="360" w:lineRule="auto"/>
        <w:ind w:firstLine="562" w:firstLineChars="200"/>
        <w:jc w:val="left"/>
        <w:rPr>
          <w:rFonts w:hint="eastAsia" w:ascii="仿宋" w:hAnsi="仿宋" w:eastAsia="仿宋" w:cs="仿宋"/>
          <w:kern w:val="0"/>
          <w:sz w:val="28"/>
          <w:szCs w:val="28"/>
        </w:rPr>
      </w:pPr>
      <w:r>
        <w:rPr>
          <w:rFonts w:hint="eastAsia" w:ascii="仿宋" w:hAnsi="仿宋" w:eastAsia="仿宋" w:cs="仿宋"/>
          <w:b/>
          <w:bCs/>
          <w:kern w:val="0"/>
          <w:sz w:val="28"/>
          <w:szCs w:val="28"/>
        </w:rPr>
        <w:t>2.理解：</w:t>
      </w:r>
      <w:r>
        <w:rPr>
          <w:rFonts w:hint="eastAsia" w:ascii="仿宋" w:hAnsi="仿宋" w:eastAsia="仿宋" w:cs="仿宋"/>
          <w:kern w:val="0"/>
          <w:sz w:val="28"/>
          <w:szCs w:val="28"/>
        </w:rPr>
        <w:t>（1）手术室无菌操作技术的核心原则（如无菌区域的建立与维护）；（2）手术病人术前准备（皮肤准备、手术体位安置）的目的与注意事项。</w:t>
      </w:r>
    </w:p>
    <w:p w14:paraId="16C61E47">
      <w:pPr>
        <w:spacing w:line="360" w:lineRule="auto"/>
        <w:ind w:firstLine="562" w:firstLineChars="200"/>
        <w:jc w:val="left"/>
        <w:rPr>
          <w:rFonts w:hint="eastAsia" w:ascii="仿宋" w:hAnsi="仿宋" w:eastAsia="仿宋" w:cs="仿宋"/>
          <w:kern w:val="0"/>
          <w:sz w:val="28"/>
          <w:szCs w:val="28"/>
        </w:rPr>
      </w:pPr>
      <w:r>
        <w:rPr>
          <w:rFonts w:hint="eastAsia" w:ascii="仿宋" w:hAnsi="仿宋" w:eastAsia="仿宋" w:cs="仿宋"/>
          <w:b/>
          <w:bCs/>
          <w:kern w:val="0"/>
          <w:sz w:val="28"/>
          <w:szCs w:val="28"/>
        </w:rPr>
        <w:t>3.运用：</w:t>
      </w:r>
      <w:r>
        <w:rPr>
          <w:rFonts w:hint="eastAsia" w:ascii="仿宋" w:hAnsi="仿宋" w:eastAsia="仿宋" w:cs="仿宋"/>
          <w:kern w:val="0"/>
          <w:sz w:val="28"/>
          <w:szCs w:val="28"/>
        </w:rPr>
        <w:t>（1）能阐述并示范外科手消毒、穿脱无菌手术衣及无接触式戴手套的关键步骤；（2）能识别手术配合中常见的无菌技术错误，并提出纠正措施。</w:t>
      </w:r>
    </w:p>
    <w:p w14:paraId="6A7F9BBA">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（二十四）麻醉病人的护理</w:t>
      </w:r>
    </w:p>
    <w:p w14:paraId="11B9457A">
      <w:pPr>
        <w:spacing w:line="360" w:lineRule="auto"/>
        <w:ind w:firstLine="562" w:firstLineChars="200"/>
        <w:jc w:val="left"/>
        <w:rPr>
          <w:rFonts w:hint="eastAsia" w:ascii="仿宋" w:hAnsi="仿宋" w:eastAsia="仿宋" w:cs="仿宋"/>
          <w:kern w:val="0"/>
          <w:sz w:val="28"/>
          <w:szCs w:val="28"/>
        </w:rPr>
      </w:pPr>
      <w:r>
        <w:rPr>
          <w:rFonts w:hint="eastAsia" w:ascii="仿宋" w:hAnsi="仿宋" w:eastAsia="仿宋" w:cs="仿宋"/>
          <w:b/>
          <w:bCs/>
          <w:kern w:val="0"/>
          <w:sz w:val="28"/>
          <w:szCs w:val="28"/>
        </w:rPr>
        <w:t>1.识记：</w:t>
      </w:r>
      <w:r>
        <w:rPr>
          <w:rFonts w:hint="eastAsia" w:ascii="仿宋" w:hAnsi="仿宋" w:eastAsia="仿宋" w:cs="仿宋"/>
          <w:kern w:val="0"/>
          <w:sz w:val="28"/>
          <w:szCs w:val="28"/>
        </w:rPr>
        <w:t>（1）局部麻醉、椎管内麻醉、全身麻醉的基本概念。</w:t>
      </w:r>
    </w:p>
    <w:p w14:paraId="041C7F9A">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2.理解：</w:t>
      </w:r>
      <w:r>
        <w:rPr>
          <w:rFonts w:hint="eastAsia" w:ascii="仿宋" w:hAnsi="仿宋" w:eastAsia="仿宋" w:cs="仿宋"/>
          <w:kern w:val="0"/>
          <w:sz w:val="28"/>
          <w:szCs w:val="28"/>
        </w:rPr>
        <w:t>（1）常见麻醉方式（腰麻、硬膜外麻醉、全麻）的主要并发症及临床表现；（2）麻醉恢复期病人的主要监测指标及临床意义。</w:t>
      </w:r>
    </w:p>
    <w:p w14:paraId="51347396">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3.运用：</w:t>
      </w:r>
      <w:r>
        <w:rPr>
          <w:rFonts w:hint="eastAsia" w:ascii="仿宋" w:hAnsi="仿宋" w:eastAsia="仿宋" w:cs="仿宋"/>
          <w:kern w:val="0"/>
          <w:sz w:val="28"/>
          <w:szCs w:val="28"/>
        </w:rPr>
        <w:t>（1）能为麻醉前病人进行全面的护理评估与健康指导；（2）能识别麻醉后病人出现的常见并发症（如呼吸抑制、低血压、恶心呕吐），并描述初步的护理配合措施。</w:t>
      </w:r>
    </w:p>
    <w:p w14:paraId="0E4977A4">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（二十五）手术前后病人的护理</w:t>
      </w:r>
    </w:p>
    <w:p w14:paraId="17B5E103">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1.识记：</w:t>
      </w:r>
      <w:r>
        <w:rPr>
          <w:rFonts w:hint="eastAsia" w:ascii="仿宋" w:hAnsi="仿宋" w:eastAsia="仿宋" w:cs="仿宋"/>
          <w:kern w:val="0"/>
          <w:sz w:val="28"/>
          <w:szCs w:val="28"/>
        </w:rPr>
        <w:t>（1）围手术期的概念及分期；（2）术前胃肠道准备、呼吸道准备及皮肤准备的主要内容。</w:t>
      </w:r>
    </w:p>
    <w:p w14:paraId="2B84CA6F">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2.理解：</w:t>
      </w:r>
      <w:r>
        <w:rPr>
          <w:rFonts w:hint="eastAsia" w:ascii="仿宋" w:hAnsi="仿宋" w:eastAsia="仿宋" w:cs="仿宋"/>
          <w:kern w:val="0"/>
          <w:sz w:val="28"/>
          <w:szCs w:val="28"/>
        </w:rPr>
        <w:t>（1）术后常见并发症（如出血、感染、深静脉血栓、肺部并发症）的预防措施；（2）术后疼痛管理、引流管护理及早期活动的重要性与原则。</w:t>
      </w:r>
    </w:p>
    <w:p w14:paraId="21FC373A">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3.运用：</w:t>
      </w:r>
      <w:r>
        <w:rPr>
          <w:rFonts w:hint="eastAsia" w:ascii="仿宋" w:hAnsi="仿宋" w:eastAsia="仿宋" w:cs="仿宋"/>
          <w:kern w:val="0"/>
          <w:sz w:val="28"/>
          <w:szCs w:val="28"/>
        </w:rPr>
        <w:t>（1）能运用护理程序，为围手术期病人制定个性化的护理计划；（2）能对术后病人进行系统的病情观察与评估，及时发现并发症迹象。</w:t>
      </w:r>
    </w:p>
    <w:p w14:paraId="34A2EC4A">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（二十六）外科感染病人的护理</w:t>
      </w:r>
    </w:p>
    <w:p w14:paraId="3DD1A10D">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1.识记：</w:t>
      </w:r>
      <w:r>
        <w:rPr>
          <w:rFonts w:hint="eastAsia" w:ascii="仿宋" w:hAnsi="仿宋" w:eastAsia="仿宋" w:cs="仿宋"/>
          <w:kern w:val="0"/>
          <w:sz w:val="28"/>
          <w:szCs w:val="28"/>
        </w:rPr>
        <w:t>（1）外科感染、特异性感染（破伤风）的基本概念；（2）浅部软组织化脓性感染的常见类型。</w:t>
      </w:r>
    </w:p>
    <w:p w14:paraId="260F0F8C">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2.理解：</w:t>
      </w:r>
      <w:r>
        <w:rPr>
          <w:rFonts w:hint="eastAsia" w:ascii="仿宋" w:hAnsi="仿宋" w:eastAsia="仿宋" w:cs="仿宋"/>
          <w:kern w:val="0"/>
          <w:sz w:val="28"/>
          <w:szCs w:val="28"/>
        </w:rPr>
        <w:t>（1）破伤风的病因、典型临床表现（肌肉强直与痉挛）及治疗原则；（2）全身性外科感染（脓毒症）的病理生理及病情观察要点。</w:t>
      </w:r>
    </w:p>
    <w:p w14:paraId="7C501CB4">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3.运用：</w:t>
      </w:r>
      <w:r>
        <w:rPr>
          <w:rFonts w:hint="eastAsia" w:ascii="仿宋" w:hAnsi="仿宋" w:eastAsia="仿宋" w:cs="仿宋"/>
          <w:kern w:val="0"/>
          <w:sz w:val="28"/>
          <w:szCs w:val="28"/>
        </w:rPr>
        <w:t>（1）能为软组织化脓性感染病人提供伤口护理与健康教育；（2）能为破伤风病人制定并实施包括隔离、环境管理、痉挛控制与呼吸道护理在内的综合护理计划。</w:t>
      </w:r>
    </w:p>
    <w:p w14:paraId="57E06B75">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（二十七）损伤病人的护理</w:t>
      </w:r>
    </w:p>
    <w:p w14:paraId="03894533">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1.识记：</w:t>
      </w:r>
      <w:r>
        <w:rPr>
          <w:rFonts w:hint="eastAsia" w:ascii="仿宋" w:hAnsi="仿宋" w:eastAsia="仿宋" w:cs="仿宋"/>
          <w:kern w:val="0"/>
          <w:sz w:val="28"/>
          <w:szCs w:val="28"/>
        </w:rPr>
        <w:t>（1）创伤、烧伤、中国九分法、手掌法的基本概念；（2）烧伤深度的分级及临床特点。</w:t>
      </w:r>
    </w:p>
    <w:p w14:paraId="1652C19D">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2.理解：</w:t>
      </w:r>
      <w:r>
        <w:rPr>
          <w:rFonts w:hint="eastAsia" w:ascii="仿宋" w:hAnsi="仿宋" w:eastAsia="仿宋" w:cs="仿宋"/>
          <w:kern w:val="0"/>
          <w:sz w:val="28"/>
          <w:szCs w:val="28"/>
        </w:rPr>
        <w:t>（1）创伤的急救原则及现场处理要点；（2）烧伤休克期的病理生理特点及液体复苏的原则与方案计算。</w:t>
      </w:r>
    </w:p>
    <w:p w14:paraId="5D061498">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3.运用：</w:t>
      </w:r>
      <w:r>
        <w:rPr>
          <w:rFonts w:hint="eastAsia" w:ascii="仿宋" w:hAnsi="仿宋" w:eastAsia="仿宋" w:cs="仿宋"/>
          <w:kern w:val="0"/>
          <w:sz w:val="28"/>
          <w:szCs w:val="28"/>
        </w:rPr>
        <w:t>（1）能对创伤病人进行初步的伤情评估与止血、包扎、固定等急救处理；（2）能对烧伤病人进行面积与深度的评估，并阐述休克期及感染期的主要护理措施。</w:t>
      </w:r>
    </w:p>
    <w:p w14:paraId="0904D1CF">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（二十八）肿瘤病人的护理</w:t>
      </w:r>
    </w:p>
    <w:p w14:paraId="587CD9C1">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1.识记：</w:t>
      </w:r>
      <w:r>
        <w:rPr>
          <w:rFonts w:hint="eastAsia" w:ascii="仿宋" w:hAnsi="仿宋" w:eastAsia="仿宋" w:cs="仿宋"/>
          <w:kern w:val="0"/>
          <w:sz w:val="28"/>
          <w:szCs w:val="28"/>
        </w:rPr>
        <w:t>（1）良性肿瘤、恶性肿瘤的基本概念；（2）肿瘤三级预防的主要内容。</w:t>
      </w:r>
    </w:p>
    <w:p w14:paraId="5CD4EEEE">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2.理解：</w:t>
      </w:r>
      <w:r>
        <w:rPr>
          <w:rFonts w:hint="eastAsia" w:ascii="仿宋" w:hAnsi="仿宋" w:eastAsia="仿宋" w:cs="仿宋"/>
          <w:kern w:val="0"/>
          <w:sz w:val="28"/>
          <w:szCs w:val="28"/>
        </w:rPr>
        <w:t>（1）恶性肿瘤的局部表现与全身性影响；（2）手术治疗、化学治疗及放射治疗的主要不良反应及护理要点。</w:t>
      </w:r>
    </w:p>
    <w:p w14:paraId="5CB9E8AE">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3.运用：</w:t>
      </w:r>
      <w:r>
        <w:rPr>
          <w:rFonts w:hint="eastAsia" w:ascii="仿宋" w:hAnsi="仿宋" w:eastAsia="仿宋" w:cs="仿宋"/>
          <w:kern w:val="0"/>
          <w:sz w:val="28"/>
          <w:szCs w:val="28"/>
        </w:rPr>
        <w:t>（1）能为肿瘤病人提供心理支持及治疗依从性教育；（2）能针对接受化疗或放疗的病人，制定预防及处理骨髓抑制、消化道反应、皮肤损伤等不良反应的护理措施。</w:t>
      </w:r>
    </w:p>
    <w:p w14:paraId="775D85E0">
      <w:pPr>
        <w:spacing w:line="360" w:lineRule="auto"/>
        <w:jc w:val="center"/>
        <w:rPr>
          <w:rFonts w:hint="eastAsia" w:ascii="仿宋" w:hAnsi="仿宋" w:eastAsia="仿宋" w:cs="仿宋"/>
          <w:b/>
          <w:bCs/>
          <w:kern w:val="0"/>
          <w:sz w:val="28"/>
          <w:szCs w:val="28"/>
        </w:rPr>
      </w:pPr>
      <w:r>
        <w:rPr>
          <w:rFonts w:ascii="仿宋" w:hAnsi="仿宋" w:eastAsia="仿宋" w:cs="仿宋"/>
          <w:b/>
          <w:bCs/>
          <w:kern w:val="0"/>
          <w:sz w:val="28"/>
          <w:szCs w:val="28"/>
        </w:rPr>
        <w:t>（</w:t>
      </w:r>
      <w:r>
        <w:rPr>
          <w:rFonts w:hint="eastAsia" w:ascii="仿宋" w:hAnsi="仿宋" w:eastAsia="仿宋" w:cs="仿宋"/>
          <w:b/>
          <w:bCs/>
          <w:kern w:val="0"/>
          <w:sz w:val="28"/>
          <w:szCs w:val="28"/>
        </w:rPr>
        <w:t>二十九</w:t>
      </w:r>
      <w:r>
        <w:rPr>
          <w:rFonts w:ascii="仿宋" w:hAnsi="仿宋" w:eastAsia="仿宋" w:cs="仿宋"/>
          <w:b/>
          <w:bCs/>
          <w:kern w:val="0"/>
          <w:sz w:val="28"/>
          <w:szCs w:val="28"/>
        </w:rPr>
        <w:t>）颅内压增高及脑疝病人的护理</w:t>
      </w:r>
    </w:p>
    <w:p w14:paraId="52A22D78">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1.识记：</w:t>
      </w:r>
      <w:r>
        <w:rPr>
          <w:rFonts w:ascii="仿宋" w:hAnsi="仿宋" w:eastAsia="仿宋" w:cs="仿宋"/>
          <w:kern w:val="0"/>
          <w:sz w:val="28"/>
          <w:szCs w:val="28"/>
        </w:rPr>
        <w:t>（1）颅内压增高、脑疝（小脑幕切迹疝、枕骨大孔疝）的基本概念</w:t>
      </w:r>
      <w:r>
        <w:rPr>
          <w:rFonts w:hint="eastAsia" w:ascii="仿宋" w:hAnsi="仿宋" w:eastAsia="仿宋" w:cs="仿宋"/>
          <w:kern w:val="0"/>
          <w:sz w:val="28"/>
          <w:szCs w:val="28"/>
        </w:rPr>
        <w:t>；</w:t>
      </w:r>
      <w:r>
        <w:rPr>
          <w:rFonts w:ascii="仿宋" w:hAnsi="仿宋" w:eastAsia="仿宋" w:cs="仿宋"/>
          <w:kern w:val="0"/>
          <w:sz w:val="28"/>
          <w:szCs w:val="28"/>
        </w:rPr>
        <w:t>（2）颅内压增高的常见病因。</w:t>
      </w:r>
    </w:p>
    <w:p w14:paraId="670FFF02">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2.理解：</w:t>
      </w:r>
      <w:r>
        <w:rPr>
          <w:rFonts w:ascii="仿宋" w:hAnsi="仿宋" w:eastAsia="仿宋" w:cs="仿宋"/>
          <w:kern w:val="0"/>
          <w:sz w:val="28"/>
          <w:szCs w:val="28"/>
        </w:rPr>
        <w:t>（1）颅内压增高的典型临床表现（库欣</w:t>
      </w:r>
      <w:r>
        <w:rPr>
          <w:rFonts w:hint="eastAsia" w:ascii="仿宋" w:hAnsi="仿宋" w:eastAsia="仿宋" w:cs="仿宋"/>
          <w:kern w:val="0"/>
          <w:sz w:val="28"/>
          <w:szCs w:val="28"/>
        </w:rPr>
        <w:t>反应</w:t>
      </w:r>
      <w:r>
        <w:rPr>
          <w:rFonts w:ascii="仿宋" w:hAnsi="仿宋" w:eastAsia="仿宋" w:cs="仿宋"/>
          <w:kern w:val="0"/>
          <w:sz w:val="28"/>
          <w:szCs w:val="28"/>
        </w:rPr>
        <w:t>）及病情观察要点</w:t>
      </w:r>
      <w:r>
        <w:rPr>
          <w:rFonts w:hint="eastAsia" w:ascii="仿宋" w:hAnsi="仿宋" w:eastAsia="仿宋" w:cs="仿宋"/>
          <w:kern w:val="0"/>
          <w:sz w:val="28"/>
          <w:szCs w:val="28"/>
        </w:rPr>
        <w:t>；</w:t>
      </w:r>
      <w:r>
        <w:rPr>
          <w:rFonts w:ascii="仿宋" w:hAnsi="仿宋" w:eastAsia="仿宋" w:cs="仿宋"/>
          <w:kern w:val="0"/>
          <w:sz w:val="28"/>
          <w:szCs w:val="28"/>
        </w:rPr>
        <w:t>（2）脑疝的先兆表现、紧急处理原则及脱水治疗（如甘露醇）的应用与护理。</w:t>
      </w:r>
    </w:p>
    <w:p w14:paraId="57FCC8DE">
      <w:pPr>
        <w:spacing w:line="360" w:lineRule="auto"/>
        <w:ind w:firstLine="562" w:firstLineChars="200"/>
        <w:jc w:val="left"/>
        <w:rPr>
          <w:rFonts w:hint="eastAsia" w:ascii="仿宋" w:hAnsi="仿宋" w:eastAsia="仿宋" w:cs="仿宋"/>
          <w:b/>
          <w:bCs/>
          <w:kern w:val="0"/>
          <w:sz w:val="28"/>
          <w:szCs w:val="28"/>
        </w:rPr>
      </w:pPr>
      <w:r>
        <w:rPr>
          <w:rFonts w:ascii="仿宋" w:hAnsi="仿宋" w:eastAsia="仿宋" w:cs="仿宋"/>
          <w:b/>
          <w:bCs/>
          <w:kern w:val="0"/>
          <w:sz w:val="28"/>
          <w:szCs w:val="28"/>
        </w:rPr>
        <w:t>3.运用：</w:t>
      </w:r>
      <w:r>
        <w:rPr>
          <w:rFonts w:ascii="仿宋" w:hAnsi="仿宋" w:eastAsia="仿宋" w:cs="仿宋"/>
          <w:kern w:val="0"/>
          <w:sz w:val="28"/>
          <w:szCs w:val="28"/>
        </w:rPr>
        <w:t>（1）能对颅内压增高病人进行系统的神经系统评估与生命体征监测</w:t>
      </w:r>
      <w:r>
        <w:rPr>
          <w:rFonts w:hint="eastAsia" w:ascii="仿宋" w:hAnsi="仿宋" w:eastAsia="仿宋" w:cs="仿宋"/>
          <w:kern w:val="0"/>
          <w:sz w:val="28"/>
          <w:szCs w:val="28"/>
        </w:rPr>
        <w:t>；</w:t>
      </w:r>
      <w:r>
        <w:rPr>
          <w:rFonts w:ascii="仿宋" w:hAnsi="仿宋" w:eastAsia="仿宋" w:cs="仿宋"/>
          <w:kern w:val="0"/>
          <w:sz w:val="28"/>
          <w:szCs w:val="28"/>
        </w:rPr>
        <w:t>（2）能阐述防止颅内压骤升的护理措施，并能为脑疝病人配合急救。</w:t>
      </w:r>
    </w:p>
    <w:p w14:paraId="5772F079">
      <w:pPr>
        <w:spacing w:line="360" w:lineRule="auto"/>
        <w:jc w:val="center"/>
        <w:rPr>
          <w:rFonts w:hint="eastAsia" w:ascii="仿宋" w:hAnsi="仿宋" w:eastAsia="仿宋" w:cs="仿宋"/>
          <w:b/>
          <w:bCs/>
          <w:kern w:val="0"/>
          <w:sz w:val="28"/>
          <w:szCs w:val="28"/>
        </w:rPr>
      </w:pPr>
      <w:r>
        <w:rPr>
          <w:rFonts w:ascii="仿宋" w:hAnsi="仿宋" w:eastAsia="仿宋" w:cs="仿宋"/>
          <w:b/>
          <w:bCs/>
          <w:kern w:val="0"/>
          <w:sz w:val="28"/>
          <w:szCs w:val="28"/>
        </w:rPr>
        <w:t>（</w:t>
      </w:r>
      <w:r>
        <w:rPr>
          <w:rFonts w:hint="eastAsia" w:ascii="仿宋" w:hAnsi="仿宋" w:eastAsia="仿宋" w:cs="仿宋"/>
          <w:b/>
          <w:bCs/>
          <w:kern w:val="0"/>
          <w:sz w:val="28"/>
          <w:szCs w:val="28"/>
        </w:rPr>
        <w:t>三十</w:t>
      </w:r>
      <w:r>
        <w:rPr>
          <w:rFonts w:ascii="仿宋" w:hAnsi="仿宋" w:eastAsia="仿宋" w:cs="仿宋"/>
          <w:b/>
          <w:bCs/>
          <w:kern w:val="0"/>
          <w:sz w:val="28"/>
          <w:szCs w:val="28"/>
        </w:rPr>
        <w:t>）颅脑损伤病人的护理</w:t>
      </w:r>
    </w:p>
    <w:p w14:paraId="3F1F83C4">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1.识记：</w:t>
      </w:r>
      <w:r>
        <w:rPr>
          <w:rFonts w:ascii="仿宋" w:hAnsi="仿宋" w:eastAsia="仿宋" w:cs="仿宋"/>
          <w:kern w:val="0"/>
          <w:sz w:val="28"/>
          <w:szCs w:val="28"/>
        </w:rPr>
        <w:t>（1）头皮损伤（血肿、裂伤、撕脱伤）、颅底骨折（颅前、中、后窝骨折）的临床特点</w:t>
      </w:r>
      <w:r>
        <w:rPr>
          <w:rFonts w:hint="eastAsia" w:ascii="仿宋" w:hAnsi="仿宋" w:eastAsia="仿宋" w:cs="仿宋"/>
          <w:kern w:val="0"/>
          <w:sz w:val="28"/>
          <w:szCs w:val="28"/>
        </w:rPr>
        <w:t>；</w:t>
      </w:r>
      <w:r>
        <w:rPr>
          <w:rFonts w:ascii="仿宋" w:hAnsi="仿宋" w:eastAsia="仿宋" w:cs="仿宋"/>
          <w:kern w:val="0"/>
          <w:sz w:val="28"/>
          <w:szCs w:val="28"/>
        </w:rPr>
        <w:t>（2）原发性脑损伤（脑震荡、脑挫裂伤）与继发性脑损伤（颅内血肿）的基本概念。</w:t>
      </w:r>
    </w:p>
    <w:p w14:paraId="772E3E20">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2.理解：</w:t>
      </w:r>
      <w:r>
        <w:rPr>
          <w:rFonts w:ascii="仿宋" w:hAnsi="仿宋" w:eastAsia="仿宋" w:cs="仿宋"/>
          <w:kern w:val="0"/>
          <w:sz w:val="28"/>
          <w:szCs w:val="28"/>
        </w:rPr>
        <w:t>（1）颅脑损伤病人的格拉斯哥昏迷评分（GCS）方法及意义</w:t>
      </w:r>
      <w:r>
        <w:rPr>
          <w:rFonts w:hint="eastAsia" w:ascii="仿宋" w:hAnsi="仿宋" w:eastAsia="仿宋" w:cs="仿宋"/>
          <w:kern w:val="0"/>
          <w:sz w:val="28"/>
          <w:szCs w:val="28"/>
        </w:rPr>
        <w:t>；</w:t>
      </w:r>
      <w:r>
        <w:rPr>
          <w:rFonts w:ascii="仿宋" w:hAnsi="仿宋" w:eastAsia="仿宋" w:cs="仿宋"/>
          <w:kern w:val="0"/>
          <w:sz w:val="28"/>
          <w:szCs w:val="28"/>
        </w:rPr>
        <w:t>（2）颅内血肿（硬膜外、硬膜下）的临床表现与鉴别要点。</w:t>
      </w:r>
    </w:p>
    <w:p w14:paraId="3E79B714">
      <w:pPr>
        <w:spacing w:line="360" w:lineRule="auto"/>
        <w:ind w:firstLine="562" w:firstLineChars="200"/>
        <w:jc w:val="left"/>
        <w:rPr>
          <w:rFonts w:hint="eastAsia" w:ascii="仿宋" w:hAnsi="仿宋" w:eastAsia="仿宋" w:cs="仿宋"/>
          <w:b/>
          <w:bCs/>
          <w:kern w:val="0"/>
          <w:sz w:val="28"/>
          <w:szCs w:val="28"/>
        </w:rPr>
      </w:pPr>
      <w:r>
        <w:rPr>
          <w:rFonts w:ascii="仿宋" w:hAnsi="仿宋" w:eastAsia="仿宋" w:cs="仿宋"/>
          <w:b/>
          <w:bCs/>
          <w:kern w:val="0"/>
          <w:sz w:val="28"/>
          <w:szCs w:val="28"/>
        </w:rPr>
        <w:t>3.运用：</w:t>
      </w:r>
      <w:r>
        <w:rPr>
          <w:rFonts w:ascii="仿宋" w:hAnsi="仿宋" w:eastAsia="仿宋" w:cs="仿宋"/>
          <w:kern w:val="0"/>
          <w:sz w:val="28"/>
          <w:szCs w:val="28"/>
        </w:rPr>
        <w:t>（1）能对颅脑损伤病人进行持续、动态的病情观察，并能识别意识、瞳孔、生命体征的恶化迹象</w:t>
      </w:r>
      <w:r>
        <w:rPr>
          <w:rFonts w:hint="eastAsia" w:ascii="仿宋" w:hAnsi="仿宋" w:eastAsia="仿宋" w:cs="仿宋"/>
          <w:kern w:val="0"/>
          <w:sz w:val="28"/>
          <w:szCs w:val="28"/>
        </w:rPr>
        <w:t>；</w:t>
      </w:r>
      <w:r>
        <w:rPr>
          <w:rFonts w:ascii="仿宋" w:hAnsi="仿宋" w:eastAsia="仿宋" w:cs="仿宋"/>
          <w:kern w:val="0"/>
          <w:sz w:val="28"/>
          <w:szCs w:val="28"/>
        </w:rPr>
        <w:t>（2）能为昏迷病人制定并实施呼吸道管理、营养支持、预防并发症的基础护理计划。</w:t>
      </w:r>
    </w:p>
    <w:p w14:paraId="146F9489">
      <w:pPr>
        <w:spacing w:line="360" w:lineRule="auto"/>
        <w:jc w:val="center"/>
        <w:rPr>
          <w:rFonts w:hint="eastAsia" w:ascii="仿宋" w:hAnsi="仿宋" w:eastAsia="仿宋" w:cs="仿宋"/>
          <w:b/>
          <w:bCs/>
          <w:kern w:val="0"/>
          <w:sz w:val="28"/>
          <w:szCs w:val="28"/>
        </w:rPr>
      </w:pPr>
      <w:r>
        <w:rPr>
          <w:rFonts w:ascii="仿宋" w:hAnsi="仿宋" w:eastAsia="仿宋" w:cs="仿宋"/>
          <w:b/>
          <w:bCs/>
          <w:kern w:val="0"/>
          <w:sz w:val="28"/>
          <w:szCs w:val="28"/>
        </w:rPr>
        <w:t>（</w:t>
      </w:r>
      <w:r>
        <w:rPr>
          <w:rFonts w:hint="eastAsia" w:ascii="仿宋" w:hAnsi="仿宋" w:eastAsia="仿宋" w:cs="仿宋"/>
          <w:b/>
          <w:bCs/>
          <w:kern w:val="0"/>
          <w:sz w:val="28"/>
          <w:szCs w:val="28"/>
        </w:rPr>
        <w:t>三十一</w:t>
      </w:r>
      <w:r>
        <w:rPr>
          <w:rFonts w:ascii="仿宋" w:hAnsi="仿宋" w:eastAsia="仿宋" w:cs="仿宋"/>
          <w:b/>
          <w:bCs/>
          <w:kern w:val="0"/>
          <w:sz w:val="28"/>
          <w:szCs w:val="28"/>
        </w:rPr>
        <w:t>）颅内和椎管内肿瘤病人的护理</w:t>
      </w:r>
    </w:p>
    <w:p w14:paraId="223459C2">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1.识记：</w:t>
      </w:r>
      <w:r>
        <w:rPr>
          <w:rFonts w:ascii="仿宋" w:hAnsi="仿宋" w:eastAsia="仿宋" w:cs="仿宋"/>
          <w:kern w:val="0"/>
          <w:sz w:val="28"/>
          <w:szCs w:val="28"/>
        </w:rPr>
        <w:t>（1）颅内肿瘤的基本概念及常见类型</w:t>
      </w:r>
      <w:r>
        <w:rPr>
          <w:rFonts w:hint="eastAsia" w:ascii="仿宋" w:hAnsi="仿宋" w:eastAsia="仿宋" w:cs="仿宋"/>
          <w:kern w:val="0"/>
          <w:sz w:val="28"/>
          <w:szCs w:val="28"/>
        </w:rPr>
        <w:t>；</w:t>
      </w:r>
      <w:r>
        <w:rPr>
          <w:rFonts w:ascii="仿宋" w:hAnsi="仿宋" w:eastAsia="仿宋" w:cs="仿宋"/>
          <w:kern w:val="0"/>
          <w:sz w:val="28"/>
          <w:szCs w:val="28"/>
        </w:rPr>
        <w:t>（2）颅内肿瘤的表现。</w:t>
      </w:r>
    </w:p>
    <w:p w14:paraId="2B72B089">
      <w:pPr>
        <w:spacing w:line="360" w:lineRule="auto"/>
        <w:ind w:firstLine="562" w:firstLineChars="200"/>
        <w:jc w:val="left"/>
        <w:rPr>
          <w:rFonts w:hint="eastAsia" w:ascii="仿宋" w:hAnsi="仿宋" w:eastAsia="仿宋" w:cs="仿宋"/>
          <w:b/>
          <w:bCs/>
          <w:kern w:val="0"/>
          <w:sz w:val="28"/>
          <w:szCs w:val="28"/>
        </w:rPr>
      </w:pPr>
      <w:r>
        <w:rPr>
          <w:rFonts w:ascii="仿宋" w:hAnsi="仿宋" w:eastAsia="仿宋" w:cs="仿宋"/>
          <w:b/>
          <w:bCs/>
          <w:kern w:val="0"/>
          <w:sz w:val="28"/>
          <w:szCs w:val="28"/>
        </w:rPr>
        <w:t>2.理解：</w:t>
      </w:r>
      <w:r>
        <w:rPr>
          <w:rFonts w:ascii="仿宋" w:hAnsi="仿宋" w:eastAsia="仿宋" w:cs="仿宋"/>
          <w:kern w:val="0"/>
          <w:sz w:val="28"/>
          <w:szCs w:val="28"/>
        </w:rPr>
        <w:t>（1）颅内肿瘤病人术前颅内压控制的重要性及方法</w:t>
      </w:r>
      <w:r>
        <w:rPr>
          <w:rFonts w:hint="eastAsia" w:ascii="仿宋" w:hAnsi="仿宋" w:eastAsia="仿宋" w:cs="仿宋"/>
          <w:kern w:val="0"/>
          <w:sz w:val="28"/>
          <w:szCs w:val="28"/>
        </w:rPr>
        <w:t>；</w:t>
      </w:r>
      <w:r>
        <w:rPr>
          <w:rFonts w:ascii="仿宋" w:hAnsi="仿宋" w:eastAsia="仿宋" w:cs="仿宋"/>
          <w:kern w:val="0"/>
          <w:sz w:val="28"/>
          <w:szCs w:val="28"/>
        </w:rPr>
        <w:t>（2）颅脑肿瘤术后常见并发症（颅内出血、感染、脑水肿）的观察与护理。</w:t>
      </w:r>
    </w:p>
    <w:p w14:paraId="3AB8A974">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3.运用：</w:t>
      </w:r>
      <w:r>
        <w:rPr>
          <w:rFonts w:ascii="仿宋" w:hAnsi="仿宋" w:eastAsia="仿宋" w:cs="仿宋"/>
          <w:kern w:val="0"/>
          <w:sz w:val="28"/>
          <w:szCs w:val="28"/>
        </w:rPr>
        <w:t>（1）能对颅内肿瘤病人进行围手术期的神经系统功能评估与记录</w:t>
      </w:r>
      <w:r>
        <w:rPr>
          <w:rFonts w:hint="eastAsia" w:ascii="仿宋" w:hAnsi="仿宋" w:eastAsia="仿宋" w:cs="仿宋"/>
          <w:kern w:val="0"/>
          <w:sz w:val="28"/>
          <w:szCs w:val="28"/>
        </w:rPr>
        <w:t>；</w:t>
      </w:r>
      <w:r>
        <w:rPr>
          <w:rFonts w:ascii="仿宋" w:hAnsi="仿宋" w:eastAsia="仿宋" w:cs="仿宋"/>
          <w:kern w:val="0"/>
          <w:sz w:val="28"/>
          <w:szCs w:val="28"/>
        </w:rPr>
        <w:t>（2）能识别并处理颅脑肿瘤病人术后出现的并发症，并实施相应的护理措施。</w:t>
      </w:r>
    </w:p>
    <w:p w14:paraId="24A3BC1C">
      <w:pPr>
        <w:spacing w:line="360" w:lineRule="auto"/>
        <w:jc w:val="center"/>
        <w:rPr>
          <w:rFonts w:hint="eastAsia" w:ascii="仿宋" w:hAnsi="仿宋" w:eastAsia="仿宋" w:cs="仿宋"/>
          <w:b/>
          <w:bCs/>
          <w:kern w:val="0"/>
          <w:sz w:val="28"/>
          <w:szCs w:val="28"/>
        </w:rPr>
      </w:pPr>
      <w:r>
        <w:rPr>
          <w:rFonts w:ascii="仿宋" w:hAnsi="仿宋" w:eastAsia="仿宋" w:cs="仿宋"/>
          <w:b/>
          <w:bCs/>
          <w:kern w:val="0"/>
          <w:sz w:val="28"/>
          <w:szCs w:val="28"/>
        </w:rPr>
        <w:t>（</w:t>
      </w:r>
      <w:r>
        <w:rPr>
          <w:rFonts w:hint="eastAsia" w:ascii="仿宋" w:hAnsi="仿宋" w:eastAsia="仿宋" w:cs="仿宋"/>
          <w:b/>
          <w:bCs/>
          <w:kern w:val="0"/>
          <w:sz w:val="28"/>
          <w:szCs w:val="28"/>
        </w:rPr>
        <w:t>三十二</w:t>
      </w:r>
      <w:r>
        <w:rPr>
          <w:rFonts w:ascii="仿宋" w:hAnsi="仿宋" w:eastAsia="仿宋" w:cs="仿宋"/>
          <w:b/>
          <w:bCs/>
          <w:kern w:val="0"/>
          <w:sz w:val="28"/>
          <w:szCs w:val="28"/>
        </w:rPr>
        <w:t>）颈部疾病病人的护理</w:t>
      </w:r>
    </w:p>
    <w:p w14:paraId="294F29AA">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1.识记：</w:t>
      </w:r>
      <w:r>
        <w:rPr>
          <w:rFonts w:ascii="仿宋" w:hAnsi="仿宋" w:eastAsia="仿宋" w:cs="仿宋"/>
          <w:kern w:val="0"/>
          <w:sz w:val="28"/>
          <w:szCs w:val="28"/>
        </w:rPr>
        <w:t>（1）甲状腺功能亢进、甲状腺癌的基本概念</w:t>
      </w:r>
      <w:r>
        <w:rPr>
          <w:rFonts w:hint="eastAsia" w:ascii="仿宋" w:hAnsi="仿宋" w:eastAsia="仿宋" w:cs="仿宋"/>
          <w:kern w:val="0"/>
          <w:sz w:val="28"/>
          <w:szCs w:val="28"/>
        </w:rPr>
        <w:t>；</w:t>
      </w:r>
      <w:r>
        <w:rPr>
          <w:rFonts w:ascii="仿宋" w:hAnsi="仿宋" w:eastAsia="仿宋" w:cs="仿宋"/>
          <w:kern w:val="0"/>
          <w:sz w:val="28"/>
          <w:szCs w:val="28"/>
        </w:rPr>
        <w:t>（2）甲状腺危象的临床表现。</w:t>
      </w:r>
    </w:p>
    <w:p w14:paraId="6EF1330C">
      <w:pPr>
        <w:spacing w:line="360" w:lineRule="auto"/>
        <w:ind w:firstLine="562" w:firstLineChars="200"/>
        <w:jc w:val="left"/>
        <w:rPr>
          <w:rFonts w:hint="eastAsia" w:ascii="仿宋" w:hAnsi="仿宋" w:eastAsia="仿宋" w:cs="仿宋"/>
          <w:b/>
          <w:bCs/>
          <w:kern w:val="0"/>
          <w:sz w:val="28"/>
          <w:szCs w:val="28"/>
        </w:rPr>
      </w:pPr>
      <w:r>
        <w:rPr>
          <w:rFonts w:ascii="仿宋" w:hAnsi="仿宋" w:eastAsia="仿宋" w:cs="仿宋"/>
          <w:b/>
          <w:bCs/>
          <w:kern w:val="0"/>
          <w:sz w:val="28"/>
          <w:szCs w:val="28"/>
        </w:rPr>
        <w:t>2.理解：</w:t>
      </w:r>
      <w:r>
        <w:rPr>
          <w:rFonts w:ascii="仿宋" w:hAnsi="仿宋" w:eastAsia="仿宋" w:cs="仿宋"/>
          <w:kern w:val="0"/>
          <w:sz w:val="28"/>
          <w:szCs w:val="28"/>
        </w:rPr>
        <w:t>（1）甲亢病人术前药物准备（如碘剂）的目的与方法</w:t>
      </w:r>
      <w:r>
        <w:rPr>
          <w:rFonts w:hint="eastAsia" w:ascii="仿宋" w:hAnsi="仿宋" w:eastAsia="仿宋" w:cs="仿宋"/>
          <w:kern w:val="0"/>
          <w:sz w:val="28"/>
          <w:szCs w:val="28"/>
        </w:rPr>
        <w:t>；</w:t>
      </w:r>
      <w:r>
        <w:rPr>
          <w:rFonts w:ascii="仿宋" w:hAnsi="仿宋" w:eastAsia="仿宋" w:cs="仿宋"/>
          <w:kern w:val="0"/>
          <w:sz w:val="28"/>
          <w:szCs w:val="28"/>
        </w:rPr>
        <w:t>（2）甲状腺大部切除术后常见并发症（呼吸困难和窒息、喉返神经损伤、喉上神经损伤、手足抽搐）的原因、表现与处理原则。</w:t>
      </w:r>
    </w:p>
    <w:p w14:paraId="6E271304">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3.运用：</w:t>
      </w:r>
      <w:r>
        <w:rPr>
          <w:rFonts w:ascii="仿宋" w:hAnsi="仿宋" w:eastAsia="仿宋" w:cs="仿宋"/>
          <w:kern w:val="0"/>
          <w:sz w:val="28"/>
          <w:szCs w:val="28"/>
        </w:rPr>
        <w:t>（1）能为甲亢病人进行术前药物准备的指导与效果观察</w:t>
      </w:r>
      <w:r>
        <w:rPr>
          <w:rFonts w:hint="eastAsia" w:ascii="仿宋" w:hAnsi="仿宋" w:eastAsia="仿宋" w:cs="仿宋"/>
          <w:kern w:val="0"/>
          <w:sz w:val="28"/>
          <w:szCs w:val="28"/>
        </w:rPr>
        <w:t>；</w:t>
      </w:r>
      <w:r>
        <w:rPr>
          <w:rFonts w:ascii="仿宋" w:hAnsi="仿宋" w:eastAsia="仿宋" w:cs="仿宋"/>
          <w:kern w:val="0"/>
          <w:sz w:val="28"/>
          <w:szCs w:val="28"/>
        </w:rPr>
        <w:t>（2）能对甲状腺术后病人进行并发症的预防、观察与急救配合（尤其是呼吸困难的紧急处理）。</w:t>
      </w:r>
    </w:p>
    <w:p w14:paraId="77BF010B">
      <w:pPr>
        <w:spacing w:line="360" w:lineRule="auto"/>
        <w:jc w:val="center"/>
        <w:rPr>
          <w:rFonts w:hint="eastAsia" w:ascii="仿宋" w:hAnsi="仿宋" w:eastAsia="仿宋" w:cs="仿宋"/>
          <w:b/>
          <w:bCs/>
          <w:kern w:val="0"/>
          <w:sz w:val="28"/>
          <w:szCs w:val="28"/>
        </w:rPr>
      </w:pPr>
      <w:r>
        <w:rPr>
          <w:rFonts w:ascii="仿宋" w:hAnsi="仿宋" w:eastAsia="仿宋" w:cs="仿宋"/>
          <w:b/>
          <w:bCs/>
          <w:kern w:val="0"/>
          <w:sz w:val="28"/>
          <w:szCs w:val="28"/>
        </w:rPr>
        <w:t>（</w:t>
      </w:r>
      <w:r>
        <w:rPr>
          <w:rFonts w:hint="eastAsia" w:ascii="仿宋" w:hAnsi="仿宋" w:eastAsia="仿宋" w:cs="仿宋"/>
          <w:b/>
          <w:bCs/>
          <w:kern w:val="0"/>
          <w:sz w:val="28"/>
          <w:szCs w:val="28"/>
        </w:rPr>
        <w:t>三十三</w:t>
      </w:r>
      <w:r>
        <w:rPr>
          <w:rFonts w:ascii="仿宋" w:hAnsi="仿宋" w:eastAsia="仿宋" w:cs="仿宋"/>
          <w:b/>
          <w:bCs/>
          <w:kern w:val="0"/>
          <w:sz w:val="28"/>
          <w:szCs w:val="28"/>
        </w:rPr>
        <w:t>）乳房疾病病人的护理</w:t>
      </w:r>
    </w:p>
    <w:p w14:paraId="5492C9F8">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1.识记：</w:t>
      </w:r>
      <w:r>
        <w:rPr>
          <w:rFonts w:ascii="仿宋" w:hAnsi="仿宋" w:eastAsia="仿宋" w:cs="仿宋"/>
          <w:kern w:val="0"/>
          <w:sz w:val="28"/>
          <w:szCs w:val="28"/>
        </w:rPr>
        <w:t>（1）急性乳腺炎、乳腺囊性增生病、乳腺癌的基本概念与高危因素</w:t>
      </w:r>
      <w:r>
        <w:rPr>
          <w:rFonts w:hint="eastAsia" w:ascii="仿宋" w:hAnsi="仿宋" w:eastAsia="仿宋" w:cs="仿宋"/>
          <w:kern w:val="0"/>
          <w:sz w:val="28"/>
          <w:szCs w:val="28"/>
        </w:rPr>
        <w:t>；</w:t>
      </w:r>
      <w:r>
        <w:rPr>
          <w:rFonts w:ascii="仿宋" w:hAnsi="仿宋" w:eastAsia="仿宋" w:cs="仿宋"/>
          <w:kern w:val="0"/>
          <w:sz w:val="28"/>
          <w:szCs w:val="28"/>
        </w:rPr>
        <w:t>（2）乳腺癌的常见临床表现（酒窝征、橘皮样变、乳头内陷等）。</w:t>
      </w:r>
    </w:p>
    <w:p w14:paraId="78365508">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2.理解：</w:t>
      </w:r>
      <w:r>
        <w:rPr>
          <w:rFonts w:ascii="仿宋" w:hAnsi="仿宋" w:eastAsia="仿宋" w:cs="仿宋"/>
          <w:kern w:val="0"/>
          <w:sz w:val="28"/>
          <w:szCs w:val="28"/>
        </w:rPr>
        <w:t>（1）急性乳腺炎的病因、预防及治疗护理原则</w:t>
      </w:r>
      <w:r>
        <w:rPr>
          <w:rFonts w:hint="eastAsia" w:ascii="仿宋" w:hAnsi="仿宋" w:eastAsia="仿宋" w:cs="仿宋"/>
          <w:kern w:val="0"/>
          <w:sz w:val="28"/>
          <w:szCs w:val="28"/>
        </w:rPr>
        <w:t>；</w:t>
      </w:r>
      <w:r>
        <w:rPr>
          <w:rFonts w:ascii="仿宋" w:hAnsi="仿宋" w:eastAsia="仿宋" w:cs="仿宋"/>
          <w:kern w:val="0"/>
          <w:sz w:val="28"/>
          <w:szCs w:val="28"/>
        </w:rPr>
        <w:t>（2）乳腺癌改良根治术后患侧上肢功能锻炼的阶段与方法、淋巴水肿的预防。</w:t>
      </w:r>
    </w:p>
    <w:p w14:paraId="468DA202">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3.运用：</w:t>
      </w:r>
      <w:r>
        <w:rPr>
          <w:rFonts w:ascii="仿宋" w:hAnsi="仿宋" w:eastAsia="仿宋" w:cs="仿宋"/>
          <w:kern w:val="0"/>
          <w:sz w:val="28"/>
          <w:szCs w:val="28"/>
        </w:rPr>
        <w:t>（1）能为急性乳腺炎病人（尤其是哺乳期）提供正确的护理与健康指导</w:t>
      </w:r>
      <w:r>
        <w:rPr>
          <w:rFonts w:hint="eastAsia" w:ascii="仿宋" w:hAnsi="仿宋" w:eastAsia="仿宋" w:cs="仿宋"/>
          <w:kern w:val="0"/>
          <w:sz w:val="28"/>
          <w:szCs w:val="28"/>
        </w:rPr>
        <w:t>；</w:t>
      </w:r>
      <w:r>
        <w:rPr>
          <w:rFonts w:ascii="仿宋" w:hAnsi="仿宋" w:eastAsia="仿宋" w:cs="仿宋"/>
          <w:kern w:val="0"/>
          <w:sz w:val="28"/>
          <w:szCs w:val="28"/>
        </w:rPr>
        <w:t>（2）能为乳腺癌术后病人制定系统的康复计划，包括伤口护理、引流管护理、患肢功能锻炼及心理支持。</w:t>
      </w:r>
    </w:p>
    <w:p w14:paraId="056A5AFE">
      <w:pPr>
        <w:spacing w:line="360" w:lineRule="auto"/>
        <w:jc w:val="center"/>
        <w:rPr>
          <w:rFonts w:hint="eastAsia" w:ascii="仿宋" w:hAnsi="仿宋" w:eastAsia="仿宋" w:cs="仿宋"/>
          <w:b/>
          <w:bCs/>
          <w:kern w:val="0"/>
          <w:sz w:val="28"/>
          <w:szCs w:val="28"/>
        </w:rPr>
      </w:pPr>
      <w:r>
        <w:rPr>
          <w:rFonts w:ascii="仿宋" w:hAnsi="仿宋" w:eastAsia="仿宋" w:cs="仿宋"/>
          <w:b/>
          <w:bCs/>
          <w:kern w:val="0"/>
          <w:sz w:val="28"/>
          <w:szCs w:val="28"/>
        </w:rPr>
        <w:t>（</w:t>
      </w:r>
      <w:r>
        <w:rPr>
          <w:rFonts w:hint="eastAsia" w:ascii="仿宋" w:hAnsi="仿宋" w:eastAsia="仿宋" w:cs="仿宋"/>
          <w:b/>
          <w:bCs/>
          <w:kern w:val="0"/>
          <w:sz w:val="28"/>
          <w:szCs w:val="28"/>
        </w:rPr>
        <w:t>三十四</w:t>
      </w:r>
      <w:r>
        <w:rPr>
          <w:rFonts w:ascii="仿宋" w:hAnsi="仿宋" w:eastAsia="仿宋" w:cs="仿宋"/>
          <w:b/>
          <w:bCs/>
          <w:kern w:val="0"/>
          <w:sz w:val="28"/>
          <w:szCs w:val="28"/>
        </w:rPr>
        <w:t>）胸部损伤病人的护理</w:t>
      </w:r>
    </w:p>
    <w:p w14:paraId="6D8288D9">
      <w:pPr>
        <w:spacing w:line="360" w:lineRule="auto"/>
        <w:ind w:firstLine="562" w:firstLineChars="200"/>
        <w:jc w:val="left"/>
        <w:rPr>
          <w:rFonts w:hint="eastAsia" w:ascii="仿宋" w:hAnsi="仿宋" w:eastAsia="仿宋" w:cs="仿宋"/>
          <w:b/>
          <w:bCs/>
          <w:kern w:val="0"/>
          <w:sz w:val="28"/>
          <w:szCs w:val="28"/>
        </w:rPr>
      </w:pPr>
      <w:r>
        <w:rPr>
          <w:rFonts w:ascii="仿宋" w:hAnsi="仿宋" w:eastAsia="仿宋" w:cs="仿宋"/>
          <w:b/>
          <w:bCs/>
          <w:kern w:val="0"/>
          <w:sz w:val="28"/>
          <w:szCs w:val="28"/>
        </w:rPr>
        <w:t>1.识记：</w:t>
      </w:r>
      <w:r>
        <w:rPr>
          <w:rFonts w:ascii="仿宋" w:hAnsi="仿宋" w:eastAsia="仿宋" w:cs="仿宋"/>
          <w:kern w:val="0"/>
          <w:sz w:val="28"/>
          <w:szCs w:val="28"/>
        </w:rPr>
        <w:t>（1）闭合性/开放性/张力性气胸、连枷胸、血胸、纵隔扑动的基本概念</w:t>
      </w:r>
      <w:r>
        <w:rPr>
          <w:rFonts w:hint="eastAsia" w:ascii="仿宋" w:hAnsi="仿宋" w:eastAsia="仿宋" w:cs="仿宋"/>
          <w:kern w:val="0"/>
          <w:sz w:val="28"/>
          <w:szCs w:val="28"/>
        </w:rPr>
        <w:t>；</w:t>
      </w:r>
      <w:r>
        <w:rPr>
          <w:rFonts w:ascii="仿宋" w:hAnsi="仿宋" w:eastAsia="仿宋" w:cs="仿宋"/>
          <w:kern w:val="0"/>
          <w:sz w:val="28"/>
          <w:szCs w:val="28"/>
        </w:rPr>
        <w:t>（2）胸腔闭式引流的适应证与装置原理。</w:t>
      </w:r>
    </w:p>
    <w:p w14:paraId="29B946E3">
      <w:pPr>
        <w:spacing w:line="360" w:lineRule="auto"/>
        <w:ind w:firstLine="562" w:firstLineChars="200"/>
        <w:jc w:val="left"/>
        <w:rPr>
          <w:rFonts w:hint="eastAsia" w:ascii="仿宋" w:hAnsi="仿宋" w:eastAsia="仿宋" w:cs="仿宋"/>
          <w:b/>
          <w:bCs/>
          <w:kern w:val="0"/>
          <w:sz w:val="28"/>
          <w:szCs w:val="28"/>
        </w:rPr>
      </w:pPr>
      <w:r>
        <w:rPr>
          <w:rFonts w:ascii="仿宋" w:hAnsi="仿宋" w:eastAsia="仿宋" w:cs="仿宋"/>
          <w:b/>
          <w:bCs/>
          <w:kern w:val="0"/>
          <w:sz w:val="28"/>
          <w:szCs w:val="28"/>
        </w:rPr>
        <w:t>2.理解：</w:t>
      </w:r>
      <w:r>
        <w:rPr>
          <w:rFonts w:ascii="仿宋" w:hAnsi="仿宋" w:eastAsia="仿宋" w:cs="仿宋"/>
          <w:kern w:val="0"/>
          <w:sz w:val="28"/>
          <w:szCs w:val="28"/>
        </w:rPr>
        <w:t>（1）张力性气胸的紧急处理原则（立即排气减压）</w:t>
      </w:r>
      <w:r>
        <w:rPr>
          <w:rFonts w:hint="eastAsia" w:ascii="仿宋" w:hAnsi="仿宋" w:eastAsia="仿宋" w:cs="仿宋"/>
          <w:kern w:val="0"/>
          <w:sz w:val="28"/>
          <w:szCs w:val="28"/>
        </w:rPr>
        <w:t>；</w:t>
      </w:r>
      <w:r>
        <w:rPr>
          <w:rFonts w:ascii="仿宋" w:hAnsi="仿宋" w:eastAsia="仿宋" w:cs="仿宋"/>
          <w:kern w:val="0"/>
          <w:sz w:val="28"/>
          <w:szCs w:val="28"/>
        </w:rPr>
        <w:t>（2）胸腔闭式引流管的护理要点（保持通畅、密闭、无菌，观察引流）及拔管指征。</w:t>
      </w:r>
    </w:p>
    <w:p w14:paraId="2E6AD22F">
      <w:pPr>
        <w:spacing w:line="360" w:lineRule="auto"/>
        <w:ind w:firstLine="562" w:firstLineChars="200"/>
        <w:jc w:val="left"/>
        <w:rPr>
          <w:rFonts w:hint="eastAsia" w:ascii="仿宋" w:hAnsi="仿宋" w:eastAsia="仿宋" w:cs="仿宋"/>
          <w:b/>
          <w:bCs/>
          <w:kern w:val="0"/>
          <w:sz w:val="28"/>
          <w:szCs w:val="28"/>
        </w:rPr>
      </w:pPr>
      <w:r>
        <w:rPr>
          <w:rFonts w:ascii="仿宋" w:hAnsi="仿宋" w:eastAsia="仿宋" w:cs="仿宋"/>
          <w:b/>
          <w:bCs/>
          <w:kern w:val="0"/>
          <w:sz w:val="28"/>
          <w:szCs w:val="28"/>
        </w:rPr>
        <w:t>3.运用：</w:t>
      </w:r>
      <w:r>
        <w:rPr>
          <w:rFonts w:ascii="仿宋" w:hAnsi="仿宋" w:eastAsia="仿宋" w:cs="仿宋"/>
          <w:kern w:val="0"/>
          <w:sz w:val="28"/>
          <w:szCs w:val="28"/>
        </w:rPr>
        <w:t>（1）能识别不同类型气胸的临床特点，并能配合进行紧急处理</w:t>
      </w:r>
      <w:r>
        <w:rPr>
          <w:rFonts w:hint="eastAsia" w:ascii="仿宋" w:hAnsi="仿宋" w:eastAsia="仿宋" w:cs="仿宋"/>
          <w:kern w:val="0"/>
          <w:sz w:val="28"/>
          <w:szCs w:val="28"/>
        </w:rPr>
        <w:t>；</w:t>
      </w:r>
      <w:r>
        <w:rPr>
          <w:rFonts w:ascii="仿宋" w:hAnsi="仿宋" w:eastAsia="仿宋" w:cs="仿宋"/>
          <w:kern w:val="0"/>
          <w:sz w:val="28"/>
          <w:szCs w:val="28"/>
        </w:rPr>
        <w:t>（2）能为胸部损伤病人及带有胸腔闭式引流管的病人提供全面护理，并能处理引流管脱出、阻塞等意外情况。</w:t>
      </w:r>
    </w:p>
    <w:p w14:paraId="049F76FD">
      <w:pPr>
        <w:spacing w:line="360" w:lineRule="auto"/>
        <w:jc w:val="center"/>
        <w:rPr>
          <w:rFonts w:hint="eastAsia" w:ascii="仿宋" w:hAnsi="仿宋" w:eastAsia="仿宋" w:cs="仿宋"/>
          <w:b/>
          <w:bCs/>
          <w:kern w:val="0"/>
          <w:sz w:val="28"/>
          <w:szCs w:val="28"/>
        </w:rPr>
      </w:pPr>
      <w:r>
        <w:rPr>
          <w:rFonts w:ascii="仿宋" w:hAnsi="仿宋" w:eastAsia="仿宋" w:cs="仿宋"/>
          <w:b/>
          <w:bCs/>
          <w:kern w:val="0"/>
          <w:sz w:val="28"/>
          <w:szCs w:val="28"/>
        </w:rPr>
        <w:t>（</w:t>
      </w:r>
      <w:r>
        <w:rPr>
          <w:rFonts w:hint="eastAsia" w:ascii="仿宋" w:hAnsi="仿宋" w:eastAsia="仿宋" w:cs="仿宋"/>
          <w:b/>
          <w:bCs/>
          <w:kern w:val="0"/>
          <w:sz w:val="28"/>
          <w:szCs w:val="28"/>
        </w:rPr>
        <w:t>三十五</w:t>
      </w:r>
      <w:r>
        <w:rPr>
          <w:rFonts w:ascii="仿宋" w:hAnsi="仿宋" w:eastAsia="仿宋" w:cs="仿宋"/>
          <w:b/>
          <w:bCs/>
          <w:kern w:val="0"/>
          <w:sz w:val="28"/>
          <w:szCs w:val="28"/>
        </w:rPr>
        <w:t>）肺部疾病病人的护理</w:t>
      </w:r>
    </w:p>
    <w:p w14:paraId="73F5A860">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1.识记：</w:t>
      </w:r>
      <w:r>
        <w:rPr>
          <w:rFonts w:ascii="仿宋" w:hAnsi="仿宋" w:eastAsia="仿宋" w:cs="仿宋"/>
          <w:kern w:val="0"/>
          <w:sz w:val="28"/>
          <w:szCs w:val="28"/>
        </w:rPr>
        <w:t>（1）肺癌、中央型肺癌、周围型肺癌的基本概念</w:t>
      </w:r>
      <w:r>
        <w:rPr>
          <w:rFonts w:hint="eastAsia" w:ascii="仿宋" w:hAnsi="仿宋" w:eastAsia="仿宋" w:cs="仿宋"/>
          <w:kern w:val="0"/>
          <w:sz w:val="28"/>
          <w:szCs w:val="28"/>
        </w:rPr>
        <w:t>；</w:t>
      </w:r>
      <w:r>
        <w:rPr>
          <w:rFonts w:ascii="仿宋" w:hAnsi="仿宋" w:eastAsia="仿宋" w:cs="仿宋"/>
          <w:kern w:val="0"/>
          <w:sz w:val="28"/>
          <w:szCs w:val="28"/>
        </w:rPr>
        <w:t>（2）肺癌的病理分型（鳞癌、腺癌等）及常见转移途径。</w:t>
      </w:r>
    </w:p>
    <w:p w14:paraId="4B01955D">
      <w:pPr>
        <w:spacing w:line="360" w:lineRule="auto"/>
        <w:ind w:firstLine="562" w:firstLineChars="200"/>
        <w:jc w:val="left"/>
        <w:rPr>
          <w:rFonts w:hint="eastAsia" w:ascii="仿宋" w:hAnsi="仿宋" w:eastAsia="仿宋" w:cs="仿宋"/>
          <w:b/>
          <w:bCs/>
          <w:kern w:val="0"/>
          <w:sz w:val="28"/>
          <w:szCs w:val="28"/>
        </w:rPr>
      </w:pPr>
      <w:r>
        <w:rPr>
          <w:rFonts w:ascii="仿宋" w:hAnsi="仿宋" w:eastAsia="仿宋" w:cs="仿宋"/>
          <w:b/>
          <w:bCs/>
          <w:kern w:val="0"/>
          <w:sz w:val="28"/>
          <w:szCs w:val="28"/>
        </w:rPr>
        <w:t>2.理解：</w:t>
      </w:r>
      <w:r>
        <w:rPr>
          <w:rFonts w:ascii="仿宋" w:hAnsi="仿宋" w:eastAsia="仿宋" w:cs="仿宋"/>
          <w:kern w:val="0"/>
          <w:sz w:val="28"/>
          <w:szCs w:val="28"/>
        </w:rPr>
        <w:t>（1）肺癌病人的主要临床表现及早期诊断的重要性</w:t>
      </w:r>
      <w:r>
        <w:rPr>
          <w:rFonts w:hint="eastAsia" w:ascii="仿宋" w:hAnsi="仿宋" w:eastAsia="仿宋" w:cs="仿宋"/>
          <w:kern w:val="0"/>
          <w:sz w:val="28"/>
          <w:szCs w:val="28"/>
        </w:rPr>
        <w:t>；</w:t>
      </w:r>
      <w:r>
        <w:rPr>
          <w:rFonts w:ascii="仿宋" w:hAnsi="仿宋" w:eastAsia="仿宋" w:cs="仿宋"/>
          <w:kern w:val="0"/>
          <w:sz w:val="28"/>
          <w:szCs w:val="28"/>
        </w:rPr>
        <w:t>（2）肺癌病人</w:t>
      </w:r>
      <w:r>
        <w:rPr>
          <w:rFonts w:hint="eastAsia" w:ascii="仿宋" w:hAnsi="仿宋" w:eastAsia="仿宋" w:cs="仿宋"/>
          <w:kern w:val="0"/>
          <w:sz w:val="28"/>
          <w:szCs w:val="28"/>
        </w:rPr>
        <w:t>全</w:t>
      </w:r>
      <w:r>
        <w:rPr>
          <w:rFonts w:ascii="仿宋" w:hAnsi="仿宋" w:eastAsia="仿宋" w:cs="仿宋"/>
          <w:kern w:val="0"/>
          <w:sz w:val="28"/>
          <w:szCs w:val="28"/>
        </w:rPr>
        <w:t>肺切除术后的主要护理措施与并发症预防。</w:t>
      </w:r>
    </w:p>
    <w:p w14:paraId="0D583A59">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3.运用：</w:t>
      </w:r>
      <w:r>
        <w:rPr>
          <w:rFonts w:ascii="仿宋" w:hAnsi="仿宋" w:eastAsia="仿宋" w:cs="仿宋"/>
          <w:kern w:val="0"/>
          <w:sz w:val="28"/>
          <w:szCs w:val="28"/>
        </w:rPr>
        <w:t>（1）能对肺癌病人进行术前呼吸道准备指导</w:t>
      </w:r>
      <w:r>
        <w:rPr>
          <w:rFonts w:hint="eastAsia" w:ascii="仿宋" w:hAnsi="仿宋" w:eastAsia="仿宋" w:cs="仿宋"/>
          <w:kern w:val="0"/>
          <w:sz w:val="28"/>
          <w:szCs w:val="28"/>
        </w:rPr>
        <w:t>；</w:t>
      </w:r>
      <w:r>
        <w:rPr>
          <w:rFonts w:ascii="仿宋" w:hAnsi="仿宋" w:eastAsia="仿宋" w:cs="仿宋"/>
          <w:kern w:val="0"/>
          <w:sz w:val="28"/>
          <w:szCs w:val="28"/>
        </w:rPr>
        <w:t>（2）能评估并协助肺切除术后病人进行有效的呼吸功能锻炼，保持呼吸道通畅。</w:t>
      </w:r>
    </w:p>
    <w:p w14:paraId="09C816E0">
      <w:pPr>
        <w:spacing w:line="360" w:lineRule="auto"/>
        <w:jc w:val="center"/>
        <w:rPr>
          <w:rFonts w:hint="eastAsia" w:ascii="仿宋" w:hAnsi="仿宋" w:eastAsia="仿宋" w:cs="仿宋"/>
          <w:b/>
          <w:bCs/>
          <w:kern w:val="0"/>
          <w:sz w:val="28"/>
          <w:szCs w:val="28"/>
        </w:rPr>
      </w:pPr>
      <w:r>
        <w:rPr>
          <w:rFonts w:ascii="仿宋" w:hAnsi="仿宋" w:eastAsia="仿宋" w:cs="仿宋"/>
          <w:b/>
          <w:bCs/>
          <w:kern w:val="0"/>
          <w:sz w:val="28"/>
          <w:szCs w:val="28"/>
        </w:rPr>
        <w:t>（</w:t>
      </w:r>
      <w:r>
        <w:rPr>
          <w:rFonts w:hint="eastAsia" w:ascii="仿宋" w:hAnsi="仿宋" w:eastAsia="仿宋" w:cs="仿宋"/>
          <w:b/>
          <w:bCs/>
          <w:kern w:val="0"/>
          <w:sz w:val="28"/>
          <w:szCs w:val="28"/>
        </w:rPr>
        <w:t>三十六</w:t>
      </w:r>
      <w:r>
        <w:rPr>
          <w:rFonts w:ascii="仿宋" w:hAnsi="仿宋" w:eastAsia="仿宋" w:cs="仿宋"/>
          <w:b/>
          <w:bCs/>
          <w:kern w:val="0"/>
          <w:sz w:val="28"/>
          <w:szCs w:val="28"/>
        </w:rPr>
        <w:t>）食管疾病病人的护理</w:t>
      </w:r>
    </w:p>
    <w:p w14:paraId="2F7868E9">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1.识记：</w:t>
      </w:r>
      <w:r>
        <w:rPr>
          <w:rFonts w:ascii="仿宋" w:hAnsi="仿宋" w:eastAsia="仿宋" w:cs="仿宋"/>
          <w:kern w:val="0"/>
          <w:sz w:val="28"/>
          <w:szCs w:val="28"/>
        </w:rPr>
        <w:t>（1）食管癌的基本概念、常见病理类型（鳞癌）及好发部位</w:t>
      </w:r>
      <w:r>
        <w:rPr>
          <w:rFonts w:hint="eastAsia" w:ascii="仿宋" w:hAnsi="仿宋" w:eastAsia="仿宋" w:cs="仿宋"/>
          <w:kern w:val="0"/>
          <w:sz w:val="28"/>
          <w:szCs w:val="28"/>
        </w:rPr>
        <w:t>；</w:t>
      </w:r>
      <w:r>
        <w:rPr>
          <w:rFonts w:ascii="仿宋" w:hAnsi="仿宋" w:eastAsia="仿宋" w:cs="仿宋"/>
          <w:kern w:val="0"/>
          <w:sz w:val="28"/>
          <w:szCs w:val="28"/>
        </w:rPr>
        <w:t>（2）食管癌的典型临床表现（进行性吞咽困难）。</w:t>
      </w:r>
    </w:p>
    <w:p w14:paraId="15D4A990">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2.理解：</w:t>
      </w:r>
      <w:r>
        <w:rPr>
          <w:rFonts w:ascii="仿宋" w:hAnsi="仿宋" w:eastAsia="仿宋" w:cs="仿宋"/>
          <w:kern w:val="0"/>
          <w:sz w:val="28"/>
          <w:szCs w:val="28"/>
        </w:rPr>
        <w:t>（1）食管癌的诊断方法（如食管吞钡X线、胃镜）及治疗原则</w:t>
      </w:r>
      <w:r>
        <w:rPr>
          <w:rFonts w:hint="eastAsia" w:ascii="仿宋" w:hAnsi="仿宋" w:eastAsia="仿宋" w:cs="仿宋"/>
          <w:kern w:val="0"/>
          <w:sz w:val="28"/>
          <w:szCs w:val="28"/>
        </w:rPr>
        <w:t>；</w:t>
      </w:r>
      <w:r>
        <w:rPr>
          <w:rFonts w:ascii="仿宋" w:hAnsi="仿宋" w:eastAsia="仿宋" w:cs="仿宋"/>
          <w:kern w:val="0"/>
          <w:sz w:val="28"/>
          <w:szCs w:val="28"/>
        </w:rPr>
        <w:t>（2）食管癌根治术后常见并发症（吻合口瘘、乳糜胸、肺部感染）的预防与观察要点。</w:t>
      </w:r>
    </w:p>
    <w:p w14:paraId="4882BB7B">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3.运用：</w:t>
      </w:r>
      <w:r>
        <w:rPr>
          <w:rFonts w:ascii="仿宋" w:hAnsi="仿宋" w:eastAsia="仿宋" w:cs="仿宋"/>
          <w:kern w:val="0"/>
          <w:sz w:val="28"/>
          <w:szCs w:val="28"/>
        </w:rPr>
        <w:t>（1）能指导食管癌病人进行术前胃肠道准备及术后饮食过渡</w:t>
      </w:r>
      <w:r>
        <w:rPr>
          <w:rFonts w:hint="eastAsia" w:ascii="仿宋" w:hAnsi="仿宋" w:eastAsia="仿宋" w:cs="仿宋"/>
          <w:kern w:val="0"/>
          <w:sz w:val="28"/>
          <w:szCs w:val="28"/>
        </w:rPr>
        <w:t>；</w:t>
      </w:r>
      <w:r>
        <w:rPr>
          <w:rFonts w:ascii="仿宋" w:hAnsi="仿宋" w:eastAsia="仿宋" w:cs="仿宋"/>
          <w:kern w:val="0"/>
          <w:sz w:val="28"/>
          <w:szCs w:val="28"/>
        </w:rPr>
        <w:t>（2）能为食管癌术后病人制定并发症监测、营养支持（如肠内营养）及呼吸功能锻炼的综合护理计划。</w:t>
      </w:r>
    </w:p>
    <w:p w14:paraId="4D64A520">
      <w:pPr>
        <w:spacing w:line="360" w:lineRule="auto"/>
        <w:jc w:val="center"/>
        <w:rPr>
          <w:rFonts w:hint="eastAsia" w:ascii="仿宋" w:hAnsi="仿宋" w:eastAsia="仿宋" w:cs="仿宋"/>
          <w:b/>
          <w:bCs/>
          <w:kern w:val="0"/>
          <w:sz w:val="28"/>
          <w:szCs w:val="28"/>
        </w:rPr>
      </w:pPr>
      <w:r>
        <w:rPr>
          <w:rFonts w:ascii="仿宋" w:hAnsi="仿宋" w:eastAsia="仿宋" w:cs="仿宋"/>
          <w:b/>
          <w:bCs/>
          <w:kern w:val="0"/>
          <w:sz w:val="28"/>
          <w:szCs w:val="28"/>
        </w:rPr>
        <w:t>（</w:t>
      </w:r>
      <w:r>
        <w:rPr>
          <w:rFonts w:hint="eastAsia" w:ascii="仿宋" w:hAnsi="仿宋" w:eastAsia="仿宋" w:cs="仿宋"/>
          <w:b/>
          <w:bCs/>
          <w:kern w:val="0"/>
          <w:sz w:val="28"/>
          <w:szCs w:val="28"/>
        </w:rPr>
        <w:t>三十七</w:t>
      </w:r>
      <w:r>
        <w:rPr>
          <w:rFonts w:ascii="仿宋" w:hAnsi="仿宋" w:eastAsia="仿宋" w:cs="仿宋"/>
          <w:b/>
          <w:bCs/>
          <w:kern w:val="0"/>
          <w:sz w:val="28"/>
          <w:szCs w:val="28"/>
        </w:rPr>
        <w:t>）心脏大血管疾病病人的护理</w:t>
      </w:r>
    </w:p>
    <w:p w14:paraId="70B8BA93">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1.识记：</w:t>
      </w:r>
      <w:r>
        <w:rPr>
          <w:rFonts w:ascii="仿宋" w:hAnsi="仿宋" w:eastAsia="仿宋" w:cs="仿宋"/>
          <w:kern w:val="0"/>
          <w:sz w:val="28"/>
          <w:szCs w:val="28"/>
        </w:rPr>
        <w:t>（1）体外循环、先天性心脏病（如房间隔缺损、室间隔缺损、法洛四联症）、后天性心脏病（如心脏瓣膜病、冠心病）。</w:t>
      </w:r>
    </w:p>
    <w:p w14:paraId="084E18EC">
      <w:pPr>
        <w:spacing w:line="360" w:lineRule="auto"/>
        <w:ind w:firstLine="562" w:firstLineChars="200"/>
        <w:jc w:val="left"/>
        <w:rPr>
          <w:rFonts w:hint="eastAsia" w:ascii="仿宋" w:hAnsi="仿宋" w:eastAsia="仿宋" w:cs="仿宋"/>
          <w:b/>
          <w:bCs/>
          <w:kern w:val="0"/>
          <w:sz w:val="28"/>
          <w:szCs w:val="28"/>
        </w:rPr>
      </w:pPr>
      <w:r>
        <w:rPr>
          <w:rFonts w:ascii="仿宋" w:hAnsi="仿宋" w:eastAsia="仿宋" w:cs="仿宋"/>
          <w:b/>
          <w:bCs/>
          <w:kern w:val="0"/>
          <w:sz w:val="28"/>
          <w:szCs w:val="28"/>
        </w:rPr>
        <w:t>2.理解：</w:t>
      </w:r>
      <w:r>
        <w:rPr>
          <w:rFonts w:ascii="仿宋" w:hAnsi="仿宋" w:eastAsia="仿宋" w:cs="仿宋"/>
          <w:kern w:val="0"/>
          <w:sz w:val="28"/>
          <w:szCs w:val="28"/>
        </w:rPr>
        <w:t>（1）体外循环术后病人的主要监护内容（循环、呼吸、体温、肾功能、凝血功能）及其临床意义</w:t>
      </w:r>
      <w:r>
        <w:rPr>
          <w:rFonts w:hint="eastAsia" w:ascii="仿宋" w:hAnsi="仿宋" w:eastAsia="仿宋" w:cs="仿宋"/>
          <w:kern w:val="0"/>
          <w:sz w:val="28"/>
          <w:szCs w:val="28"/>
        </w:rPr>
        <w:t>；</w:t>
      </w:r>
      <w:r>
        <w:rPr>
          <w:rFonts w:ascii="仿宋" w:hAnsi="仿宋" w:eastAsia="仿宋" w:cs="仿宋"/>
          <w:kern w:val="0"/>
          <w:sz w:val="28"/>
          <w:szCs w:val="28"/>
        </w:rPr>
        <w:t>（2）常见先天性心脏病（如法洛四联症）的病理生理与典型临床表现</w:t>
      </w:r>
      <w:r>
        <w:rPr>
          <w:rFonts w:hint="eastAsia" w:ascii="仿宋" w:hAnsi="仿宋" w:eastAsia="仿宋" w:cs="仿宋"/>
          <w:kern w:val="0"/>
          <w:sz w:val="28"/>
          <w:szCs w:val="28"/>
        </w:rPr>
        <w:t>；</w:t>
      </w:r>
      <w:r>
        <w:rPr>
          <w:rFonts w:ascii="仿宋" w:hAnsi="仿宋" w:eastAsia="仿宋" w:cs="仿宋"/>
          <w:kern w:val="0"/>
          <w:sz w:val="28"/>
          <w:szCs w:val="28"/>
        </w:rPr>
        <w:t>（3）心脏瓣膜置换术后抗凝治疗的管理要点及并发症预防。</w:t>
      </w:r>
    </w:p>
    <w:p w14:paraId="4CE9ED48">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3.运用：</w:t>
      </w:r>
      <w:r>
        <w:rPr>
          <w:rFonts w:ascii="仿宋" w:hAnsi="仿宋" w:eastAsia="仿宋" w:cs="仿宋"/>
          <w:kern w:val="0"/>
          <w:sz w:val="28"/>
          <w:szCs w:val="28"/>
        </w:rPr>
        <w:t>（1）能为体外循环术后病人制定全面的监护计划与并发症（如低心排综合征）的预防措施。（2）能对心脏瓣膜置换术后病人进行抗凝治疗的用药指导、效果监测及出血/栓塞的预防教育。</w:t>
      </w:r>
    </w:p>
    <w:p w14:paraId="70D00DFE">
      <w:pPr>
        <w:spacing w:line="360" w:lineRule="auto"/>
        <w:jc w:val="center"/>
        <w:rPr>
          <w:rFonts w:hint="eastAsia" w:ascii="仿宋" w:hAnsi="仿宋" w:eastAsia="仿宋" w:cs="仿宋"/>
          <w:b/>
          <w:bCs/>
          <w:kern w:val="0"/>
          <w:sz w:val="28"/>
          <w:szCs w:val="28"/>
        </w:rPr>
      </w:pPr>
      <w:r>
        <w:rPr>
          <w:rFonts w:ascii="仿宋" w:hAnsi="仿宋" w:eastAsia="仿宋" w:cs="仿宋"/>
          <w:b/>
          <w:bCs/>
          <w:kern w:val="0"/>
          <w:sz w:val="28"/>
          <w:szCs w:val="28"/>
        </w:rPr>
        <w:t>（</w:t>
      </w:r>
      <w:r>
        <w:rPr>
          <w:rFonts w:hint="eastAsia" w:ascii="仿宋" w:hAnsi="仿宋" w:eastAsia="仿宋" w:cs="仿宋"/>
          <w:b/>
          <w:bCs/>
          <w:kern w:val="0"/>
          <w:sz w:val="28"/>
          <w:szCs w:val="28"/>
        </w:rPr>
        <w:t>三十八</w:t>
      </w:r>
      <w:r>
        <w:rPr>
          <w:rFonts w:ascii="仿宋" w:hAnsi="仿宋" w:eastAsia="仿宋" w:cs="仿宋"/>
          <w:b/>
          <w:bCs/>
          <w:kern w:val="0"/>
          <w:sz w:val="28"/>
          <w:szCs w:val="28"/>
        </w:rPr>
        <w:t>）急性化脓性腹膜炎病人的护理</w:t>
      </w:r>
    </w:p>
    <w:p w14:paraId="56D03E30">
      <w:pPr>
        <w:spacing w:line="360" w:lineRule="auto"/>
        <w:ind w:firstLine="562" w:firstLineChars="200"/>
        <w:jc w:val="left"/>
        <w:rPr>
          <w:rFonts w:hint="eastAsia" w:ascii="仿宋" w:hAnsi="仿宋" w:eastAsia="仿宋" w:cs="仿宋"/>
          <w:b/>
          <w:bCs/>
          <w:kern w:val="0"/>
          <w:sz w:val="28"/>
          <w:szCs w:val="28"/>
        </w:rPr>
      </w:pPr>
      <w:r>
        <w:rPr>
          <w:rFonts w:ascii="仿宋" w:hAnsi="仿宋" w:eastAsia="仿宋" w:cs="仿宋"/>
          <w:b/>
          <w:bCs/>
          <w:kern w:val="0"/>
          <w:sz w:val="28"/>
          <w:szCs w:val="28"/>
        </w:rPr>
        <w:t>1.识记：</w:t>
      </w:r>
      <w:r>
        <w:rPr>
          <w:rFonts w:ascii="仿宋" w:hAnsi="仿宋" w:eastAsia="仿宋" w:cs="仿宋"/>
          <w:kern w:val="0"/>
          <w:sz w:val="28"/>
          <w:szCs w:val="28"/>
        </w:rPr>
        <w:t>（1）急性化脓性腹膜炎的基本概念</w:t>
      </w:r>
      <w:r>
        <w:rPr>
          <w:rFonts w:hint="eastAsia" w:ascii="仿宋" w:hAnsi="仿宋" w:eastAsia="仿宋" w:cs="仿宋"/>
          <w:kern w:val="0"/>
          <w:sz w:val="28"/>
          <w:szCs w:val="28"/>
        </w:rPr>
        <w:t>；</w:t>
      </w:r>
      <w:r>
        <w:rPr>
          <w:rFonts w:ascii="仿宋" w:hAnsi="仿宋" w:eastAsia="仿宋" w:cs="仿宋"/>
          <w:kern w:val="0"/>
          <w:sz w:val="28"/>
          <w:szCs w:val="28"/>
        </w:rPr>
        <w:t>（2）腹膜刺激征。</w:t>
      </w:r>
    </w:p>
    <w:p w14:paraId="3149D294">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2.理解：</w:t>
      </w:r>
      <w:r>
        <w:rPr>
          <w:rFonts w:ascii="仿宋" w:hAnsi="仿宋" w:eastAsia="仿宋" w:cs="仿宋"/>
          <w:kern w:val="0"/>
          <w:sz w:val="28"/>
          <w:szCs w:val="28"/>
        </w:rPr>
        <w:t>（1）急性腹膜炎的病理生理变化及全身性影响（感染性休克）</w:t>
      </w:r>
      <w:r>
        <w:rPr>
          <w:rFonts w:hint="eastAsia" w:ascii="仿宋" w:hAnsi="仿宋" w:eastAsia="仿宋" w:cs="仿宋"/>
          <w:kern w:val="0"/>
          <w:sz w:val="28"/>
          <w:szCs w:val="28"/>
        </w:rPr>
        <w:t>；</w:t>
      </w:r>
      <w:r>
        <w:rPr>
          <w:rFonts w:ascii="仿宋" w:hAnsi="仿宋" w:eastAsia="仿宋" w:cs="仿宋"/>
          <w:kern w:val="0"/>
          <w:sz w:val="28"/>
          <w:szCs w:val="28"/>
        </w:rPr>
        <w:t>（2）急性腹膜炎非手术治疗（体位、禁食、胃肠减压、抗生素）与手术治疗的原则。</w:t>
      </w:r>
    </w:p>
    <w:p w14:paraId="58B222AC">
      <w:pPr>
        <w:spacing w:line="360" w:lineRule="auto"/>
        <w:ind w:firstLine="562" w:firstLineChars="200"/>
        <w:jc w:val="left"/>
        <w:rPr>
          <w:rFonts w:hint="eastAsia" w:ascii="仿宋" w:hAnsi="仿宋" w:eastAsia="仿宋" w:cs="仿宋"/>
          <w:b/>
          <w:bCs/>
          <w:kern w:val="0"/>
          <w:sz w:val="28"/>
          <w:szCs w:val="28"/>
        </w:rPr>
      </w:pPr>
      <w:r>
        <w:rPr>
          <w:rFonts w:ascii="仿宋" w:hAnsi="仿宋" w:eastAsia="仿宋" w:cs="仿宋"/>
          <w:b/>
          <w:bCs/>
          <w:kern w:val="0"/>
          <w:sz w:val="28"/>
          <w:szCs w:val="28"/>
        </w:rPr>
        <w:t>3.运用：</w:t>
      </w:r>
      <w:r>
        <w:rPr>
          <w:rFonts w:ascii="仿宋" w:hAnsi="仿宋" w:eastAsia="仿宋" w:cs="仿宋"/>
          <w:kern w:val="0"/>
          <w:sz w:val="28"/>
          <w:szCs w:val="28"/>
        </w:rPr>
        <w:t>（1）能对急性腹膜炎病人进行全面的腹部体征评估与病情监测</w:t>
      </w:r>
      <w:r>
        <w:rPr>
          <w:rFonts w:hint="eastAsia" w:ascii="仿宋" w:hAnsi="仿宋" w:eastAsia="仿宋" w:cs="仿宋"/>
          <w:kern w:val="0"/>
          <w:sz w:val="28"/>
          <w:szCs w:val="28"/>
        </w:rPr>
        <w:t>；</w:t>
      </w:r>
      <w:r>
        <w:rPr>
          <w:rFonts w:ascii="仿宋" w:hAnsi="仿宋" w:eastAsia="仿宋" w:cs="仿宋"/>
          <w:kern w:val="0"/>
          <w:sz w:val="28"/>
          <w:szCs w:val="28"/>
        </w:rPr>
        <w:t>（2）能为非手术治疗的腹膜炎病人提供有效的半卧位、胃肠减压护理及疼痛管理。</w:t>
      </w:r>
    </w:p>
    <w:p w14:paraId="621A4E25">
      <w:pPr>
        <w:spacing w:line="360" w:lineRule="auto"/>
        <w:jc w:val="center"/>
        <w:rPr>
          <w:rFonts w:hint="eastAsia" w:ascii="仿宋" w:hAnsi="仿宋" w:eastAsia="仿宋" w:cs="仿宋"/>
          <w:b/>
          <w:bCs/>
          <w:kern w:val="0"/>
          <w:sz w:val="28"/>
          <w:szCs w:val="28"/>
        </w:rPr>
      </w:pPr>
      <w:r>
        <w:rPr>
          <w:rFonts w:ascii="仿宋" w:hAnsi="仿宋" w:eastAsia="仿宋" w:cs="仿宋"/>
          <w:b/>
          <w:bCs/>
          <w:kern w:val="0"/>
          <w:sz w:val="28"/>
          <w:szCs w:val="28"/>
        </w:rPr>
        <w:t>（</w:t>
      </w:r>
      <w:r>
        <w:rPr>
          <w:rFonts w:hint="eastAsia" w:ascii="仿宋" w:hAnsi="仿宋" w:eastAsia="仿宋" w:cs="仿宋"/>
          <w:b/>
          <w:bCs/>
          <w:kern w:val="0"/>
          <w:sz w:val="28"/>
          <w:szCs w:val="28"/>
        </w:rPr>
        <w:t>三十九</w:t>
      </w:r>
      <w:r>
        <w:rPr>
          <w:rFonts w:ascii="仿宋" w:hAnsi="仿宋" w:eastAsia="仿宋" w:cs="仿宋"/>
          <w:b/>
          <w:bCs/>
          <w:kern w:val="0"/>
          <w:sz w:val="28"/>
          <w:szCs w:val="28"/>
        </w:rPr>
        <w:t>）腹外疝病人的护理</w:t>
      </w:r>
    </w:p>
    <w:p w14:paraId="293DA0C2">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1.识记：</w:t>
      </w:r>
      <w:r>
        <w:rPr>
          <w:rFonts w:ascii="仿宋" w:hAnsi="仿宋" w:eastAsia="仿宋" w:cs="仿宋"/>
          <w:kern w:val="0"/>
          <w:sz w:val="28"/>
          <w:szCs w:val="28"/>
        </w:rPr>
        <w:t>（1）腹股沟斜疝、腹股沟直疝的基本概念</w:t>
      </w:r>
      <w:r>
        <w:rPr>
          <w:rFonts w:hint="eastAsia" w:ascii="仿宋" w:hAnsi="仿宋" w:eastAsia="仿宋" w:cs="仿宋"/>
          <w:kern w:val="0"/>
          <w:sz w:val="28"/>
          <w:szCs w:val="28"/>
        </w:rPr>
        <w:t>；</w:t>
      </w:r>
      <w:r>
        <w:rPr>
          <w:rFonts w:ascii="仿宋" w:hAnsi="仿宋" w:eastAsia="仿宋" w:cs="仿宋"/>
          <w:kern w:val="0"/>
          <w:sz w:val="28"/>
          <w:szCs w:val="28"/>
        </w:rPr>
        <w:t>（2）腹外疝的组成（疝环、疝囊、疝内容物、疝外被盖）及临床类型。</w:t>
      </w:r>
    </w:p>
    <w:p w14:paraId="1BDDBDB7">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2.理解：</w:t>
      </w:r>
      <w:r>
        <w:rPr>
          <w:rFonts w:ascii="仿宋" w:hAnsi="仿宋" w:eastAsia="仿宋" w:cs="仿宋"/>
          <w:kern w:val="0"/>
          <w:sz w:val="28"/>
          <w:szCs w:val="28"/>
        </w:rPr>
        <w:t>（1）腹股沟斜疝与直疝的解剖与临床鉴别要点</w:t>
      </w:r>
      <w:r>
        <w:rPr>
          <w:rFonts w:hint="eastAsia" w:ascii="仿宋" w:hAnsi="仿宋" w:eastAsia="仿宋" w:cs="仿宋"/>
          <w:kern w:val="0"/>
          <w:sz w:val="28"/>
          <w:szCs w:val="28"/>
        </w:rPr>
        <w:t>；</w:t>
      </w:r>
      <w:r>
        <w:rPr>
          <w:rFonts w:ascii="仿宋" w:hAnsi="仿宋" w:eastAsia="仿宋" w:cs="仿宋"/>
          <w:kern w:val="0"/>
          <w:sz w:val="28"/>
          <w:szCs w:val="28"/>
        </w:rPr>
        <w:t>（2）嵌顿性疝与绞窄性疝的病理变化、临床表现及紧急处理原则。</w:t>
      </w:r>
    </w:p>
    <w:p w14:paraId="1762CE93">
      <w:pPr>
        <w:spacing w:line="360" w:lineRule="auto"/>
        <w:ind w:firstLine="562" w:firstLineChars="200"/>
        <w:jc w:val="left"/>
        <w:rPr>
          <w:rFonts w:hint="eastAsia" w:ascii="仿宋" w:hAnsi="仿宋" w:eastAsia="仿宋" w:cs="仿宋"/>
          <w:b/>
          <w:bCs/>
          <w:kern w:val="0"/>
          <w:sz w:val="28"/>
          <w:szCs w:val="28"/>
        </w:rPr>
      </w:pPr>
      <w:r>
        <w:rPr>
          <w:rFonts w:ascii="仿宋" w:hAnsi="仿宋" w:eastAsia="仿宋" w:cs="仿宋"/>
          <w:b/>
          <w:bCs/>
          <w:kern w:val="0"/>
          <w:sz w:val="28"/>
          <w:szCs w:val="28"/>
        </w:rPr>
        <w:t>3.运用：</w:t>
      </w:r>
      <w:r>
        <w:rPr>
          <w:rFonts w:ascii="仿宋" w:hAnsi="仿宋" w:eastAsia="仿宋" w:cs="仿宋"/>
          <w:kern w:val="0"/>
          <w:sz w:val="28"/>
          <w:szCs w:val="28"/>
        </w:rPr>
        <w:t>（1）能为腹外疝病人进行预防腹内压增高的健康指导</w:t>
      </w:r>
      <w:r>
        <w:rPr>
          <w:rFonts w:hint="eastAsia" w:ascii="仿宋" w:hAnsi="仿宋" w:eastAsia="仿宋" w:cs="仿宋"/>
          <w:kern w:val="0"/>
          <w:sz w:val="28"/>
          <w:szCs w:val="28"/>
        </w:rPr>
        <w:t>；</w:t>
      </w:r>
      <w:r>
        <w:rPr>
          <w:rFonts w:ascii="仿宋" w:hAnsi="仿宋" w:eastAsia="仿宋" w:cs="仿宋"/>
          <w:kern w:val="0"/>
          <w:sz w:val="28"/>
          <w:szCs w:val="28"/>
        </w:rPr>
        <w:t>（2）能识别嵌顿或绞窄性疝的征象，并配合进行紧急术前准备。</w:t>
      </w:r>
    </w:p>
    <w:p w14:paraId="2E1A587F">
      <w:pPr>
        <w:spacing w:line="360" w:lineRule="auto"/>
        <w:jc w:val="center"/>
        <w:rPr>
          <w:rFonts w:hint="eastAsia" w:ascii="仿宋" w:hAnsi="仿宋" w:eastAsia="仿宋" w:cs="仿宋"/>
          <w:b/>
          <w:bCs/>
          <w:kern w:val="0"/>
          <w:sz w:val="28"/>
          <w:szCs w:val="28"/>
        </w:rPr>
      </w:pPr>
      <w:r>
        <w:rPr>
          <w:rFonts w:ascii="仿宋" w:hAnsi="仿宋" w:eastAsia="仿宋" w:cs="仿宋"/>
          <w:b/>
          <w:bCs/>
          <w:kern w:val="0"/>
          <w:sz w:val="28"/>
          <w:szCs w:val="28"/>
        </w:rPr>
        <w:t>（</w:t>
      </w:r>
      <w:r>
        <w:rPr>
          <w:rFonts w:hint="eastAsia" w:ascii="仿宋" w:hAnsi="仿宋" w:eastAsia="仿宋" w:cs="仿宋"/>
          <w:b/>
          <w:bCs/>
          <w:kern w:val="0"/>
          <w:sz w:val="28"/>
          <w:szCs w:val="28"/>
        </w:rPr>
        <w:t>四十</w:t>
      </w:r>
      <w:r>
        <w:rPr>
          <w:rFonts w:ascii="仿宋" w:hAnsi="仿宋" w:eastAsia="仿宋" w:cs="仿宋"/>
          <w:b/>
          <w:bCs/>
          <w:kern w:val="0"/>
          <w:sz w:val="28"/>
          <w:szCs w:val="28"/>
        </w:rPr>
        <w:t>）腹部损伤病人的护理</w:t>
      </w:r>
    </w:p>
    <w:p w14:paraId="2F2BF2CA">
      <w:pPr>
        <w:spacing w:line="360" w:lineRule="auto"/>
        <w:ind w:firstLine="562" w:firstLineChars="200"/>
        <w:jc w:val="left"/>
        <w:rPr>
          <w:rFonts w:hint="eastAsia" w:ascii="仿宋" w:hAnsi="仿宋" w:eastAsia="仿宋" w:cs="仿宋"/>
          <w:b/>
          <w:bCs/>
          <w:kern w:val="0"/>
          <w:sz w:val="28"/>
          <w:szCs w:val="28"/>
        </w:rPr>
      </w:pPr>
      <w:r>
        <w:rPr>
          <w:rFonts w:ascii="仿宋" w:hAnsi="仿宋" w:eastAsia="仿宋" w:cs="仿宋"/>
          <w:b/>
          <w:bCs/>
          <w:kern w:val="0"/>
          <w:sz w:val="28"/>
          <w:szCs w:val="28"/>
        </w:rPr>
        <w:t>1.识记：</w:t>
      </w:r>
      <w:r>
        <w:rPr>
          <w:rFonts w:ascii="仿宋" w:hAnsi="仿宋" w:eastAsia="仿宋" w:cs="仿宋"/>
          <w:kern w:val="0"/>
          <w:sz w:val="28"/>
          <w:szCs w:val="28"/>
        </w:rPr>
        <w:t>（1）腹部损伤、实质性脏器损伤、空腔脏器损伤的基本概念</w:t>
      </w:r>
      <w:r>
        <w:rPr>
          <w:rFonts w:hint="eastAsia" w:ascii="仿宋" w:hAnsi="仿宋" w:eastAsia="仿宋" w:cs="仿宋"/>
          <w:kern w:val="0"/>
          <w:sz w:val="28"/>
          <w:szCs w:val="28"/>
        </w:rPr>
        <w:t>；</w:t>
      </w:r>
      <w:r>
        <w:rPr>
          <w:rFonts w:ascii="仿宋" w:hAnsi="仿宋" w:eastAsia="仿宋" w:cs="仿宋"/>
          <w:kern w:val="0"/>
          <w:sz w:val="28"/>
          <w:szCs w:val="28"/>
        </w:rPr>
        <w:t>（2）腹部损伤诊断性腹腔穿刺的临床意义。</w:t>
      </w:r>
    </w:p>
    <w:p w14:paraId="6649A123">
      <w:pPr>
        <w:spacing w:line="360" w:lineRule="auto"/>
        <w:ind w:firstLine="562" w:firstLineChars="200"/>
        <w:jc w:val="left"/>
        <w:rPr>
          <w:rFonts w:hint="eastAsia" w:ascii="仿宋" w:hAnsi="仿宋" w:eastAsia="仿宋" w:cs="仿宋"/>
          <w:b/>
          <w:bCs/>
          <w:kern w:val="0"/>
          <w:sz w:val="28"/>
          <w:szCs w:val="28"/>
        </w:rPr>
      </w:pPr>
      <w:r>
        <w:rPr>
          <w:rFonts w:ascii="仿宋" w:hAnsi="仿宋" w:eastAsia="仿宋" w:cs="仿宋"/>
          <w:b/>
          <w:bCs/>
          <w:kern w:val="0"/>
          <w:sz w:val="28"/>
          <w:szCs w:val="28"/>
        </w:rPr>
        <w:t>2.理解：</w:t>
      </w:r>
      <w:r>
        <w:rPr>
          <w:rFonts w:ascii="仿宋" w:hAnsi="仿宋" w:eastAsia="仿宋" w:cs="仿宋"/>
          <w:kern w:val="0"/>
          <w:sz w:val="28"/>
          <w:szCs w:val="28"/>
        </w:rPr>
        <w:t>（1）脾破裂、肝破裂等常见腹腔脏器损伤的临床特点与紧急处理原则</w:t>
      </w:r>
      <w:r>
        <w:rPr>
          <w:rFonts w:hint="eastAsia" w:ascii="仿宋" w:hAnsi="仿宋" w:eastAsia="仿宋" w:cs="仿宋"/>
          <w:kern w:val="0"/>
          <w:sz w:val="28"/>
          <w:szCs w:val="28"/>
        </w:rPr>
        <w:t>；</w:t>
      </w:r>
      <w:r>
        <w:rPr>
          <w:rFonts w:ascii="仿宋" w:hAnsi="仿宋" w:eastAsia="仿宋" w:cs="仿宋"/>
          <w:kern w:val="0"/>
          <w:sz w:val="28"/>
          <w:szCs w:val="28"/>
        </w:rPr>
        <w:t>（2）腹部损伤病人非手术治疗期间病情观察的重点内容。</w:t>
      </w:r>
    </w:p>
    <w:p w14:paraId="1B2A49EB">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3.运用：</w:t>
      </w:r>
      <w:r>
        <w:rPr>
          <w:rFonts w:ascii="仿宋" w:hAnsi="仿宋" w:eastAsia="仿宋" w:cs="仿宋"/>
          <w:kern w:val="0"/>
          <w:sz w:val="28"/>
          <w:szCs w:val="28"/>
        </w:rPr>
        <w:t>（1）能为腹部损伤病人进行系统的病情评估与监测，识别需紧急手术的指征</w:t>
      </w:r>
      <w:r>
        <w:rPr>
          <w:rFonts w:hint="eastAsia" w:ascii="仿宋" w:hAnsi="仿宋" w:eastAsia="仿宋" w:cs="仿宋"/>
          <w:kern w:val="0"/>
          <w:sz w:val="28"/>
          <w:szCs w:val="28"/>
        </w:rPr>
        <w:t>；</w:t>
      </w:r>
      <w:r>
        <w:rPr>
          <w:rFonts w:ascii="仿宋" w:hAnsi="仿宋" w:eastAsia="仿宋" w:cs="仿宋"/>
          <w:kern w:val="0"/>
          <w:sz w:val="28"/>
          <w:szCs w:val="28"/>
        </w:rPr>
        <w:t>（2）能对保守治疗的腹部损伤病人提供有效的体位、禁食、输液及疼痛护理。</w:t>
      </w:r>
    </w:p>
    <w:p w14:paraId="20A1F872">
      <w:pPr>
        <w:spacing w:line="360" w:lineRule="auto"/>
        <w:jc w:val="center"/>
        <w:rPr>
          <w:rFonts w:hint="eastAsia" w:ascii="仿宋" w:hAnsi="仿宋" w:eastAsia="仿宋" w:cs="仿宋"/>
          <w:b/>
          <w:bCs/>
          <w:kern w:val="0"/>
          <w:sz w:val="28"/>
          <w:szCs w:val="28"/>
        </w:rPr>
      </w:pPr>
      <w:r>
        <w:rPr>
          <w:rFonts w:ascii="仿宋" w:hAnsi="仿宋" w:eastAsia="仿宋" w:cs="仿宋"/>
          <w:b/>
          <w:bCs/>
          <w:kern w:val="0"/>
          <w:sz w:val="28"/>
          <w:szCs w:val="28"/>
        </w:rPr>
        <w:t>（</w:t>
      </w:r>
      <w:r>
        <w:rPr>
          <w:rFonts w:hint="eastAsia" w:ascii="仿宋" w:hAnsi="仿宋" w:eastAsia="仿宋" w:cs="仿宋"/>
          <w:b/>
          <w:bCs/>
          <w:kern w:val="0"/>
          <w:sz w:val="28"/>
          <w:szCs w:val="28"/>
        </w:rPr>
        <w:t>四十一</w:t>
      </w:r>
      <w:r>
        <w:rPr>
          <w:rFonts w:ascii="仿宋" w:hAnsi="仿宋" w:eastAsia="仿宋" w:cs="仿宋"/>
          <w:b/>
          <w:bCs/>
          <w:kern w:val="0"/>
          <w:sz w:val="28"/>
          <w:szCs w:val="28"/>
        </w:rPr>
        <w:t>）胃十二指肠疾病病人的护理</w:t>
      </w:r>
    </w:p>
    <w:p w14:paraId="65D66E70">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1.识记：</w:t>
      </w:r>
      <w:r>
        <w:rPr>
          <w:rFonts w:ascii="仿宋" w:hAnsi="仿宋" w:eastAsia="仿宋" w:cs="仿宋"/>
          <w:kern w:val="0"/>
          <w:sz w:val="28"/>
          <w:szCs w:val="28"/>
        </w:rPr>
        <w:t>（1）胃十二指肠溃疡、胃癌的基本概念及常见并发症（出血、穿孔、幽门梗阻）</w:t>
      </w:r>
      <w:r>
        <w:rPr>
          <w:rFonts w:hint="eastAsia" w:ascii="仿宋" w:hAnsi="仿宋" w:eastAsia="仿宋" w:cs="仿宋"/>
          <w:kern w:val="0"/>
          <w:sz w:val="28"/>
          <w:szCs w:val="28"/>
        </w:rPr>
        <w:t>；</w:t>
      </w:r>
      <w:r>
        <w:rPr>
          <w:rFonts w:ascii="仿宋" w:hAnsi="仿宋" w:eastAsia="仿宋" w:cs="仿宋"/>
          <w:kern w:val="0"/>
          <w:sz w:val="28"/>
          <w:szCs w:val="28"/>
        </w:rPr>
        <w:t>（2）毕I式、毕II式胃大部切除术。</w:t>
      </w:r>
    </w:p>
    <w:p w14:paraId="5E0AE034">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2.理解：</w:t>
      </w:r>
      <w:r>
        <w:rPr>
          <w:rFonts w:ascii="仿宋" w:hAnsi="仿宋" w:eastAsia="仿宋" w:cs="仿宋"/>
          <w:kern w:val="0"/>
          <w:sz w:val="28"/>
          <w:szCs w:val="28"/>
        </w:rPr>
        <w:t>（1）胃十二指肠溃疡术后早期并发症（出血、吻合口瘘、梗阻）与远期并发症（倾倒综合征、营养障碍）的观察与护理</w:t>
      </w:r>
      <w:r>
        <w:rPr>
          <w:rFonts w:hint="eastAsia" w:ascii="仿宋" w:hAnsi="仿宋" w:eastAsia="仿宋" w:cs="仿宋"/>
          <w:kern w:val="0"/>
          <w:sz w:val="28"/>
          <w:szCs w:val="28"/>
        </w:rPr>
        <w:t>；</w:t>
      </w:r>
      <w:r>
        <w:rPr>
          <w:rFonts w:ascii="仿宋" w:hAnsi="仿宋" w:eastAsia="仿宋" w:cs="仿宋"/>
          <w:kern w:val="0"/>
          <w:sz w:val="28"/>
          <w:szCs w:val="28"/>
        </w:rPr>
        <w:t>（2）胃癌根治术后病人的饮食指导原则。</w:t>
      </w:r>
    </w:p>
    <w:p w14:paraId="5CC487D7">
      <w:pPr>
        <w:spacing w:line="360" w:lineRule="auto"/>
        <w:ind w:firstLine="562" w:firstLineChars="200"/>
        <w:jc w:val="left"/>
        <w:rPr>
          <w:rFonts w:hint="eastAsia" w:ascii="仿宋" w:hAnsi="仿宋" w:eastAsia="仿宋" w:cs="仿宋"/>
          <w:b/>
          <w:bCs/>
          <w:kern w:val="0"/>
          <w:sz w:val="28"/>
          <w:szCs w:val="28"/>
        </w:rPr>
      </w:pPr>
      <w:r>
        <w:rPr>
          <w:rFonts w:ascii="仿宋" w:hAnsi="仿宋" w:eastAsia="仿宋" w:cs="仿宋"/>
          <w:b/>
          <w:bCs/>
          <w:kern w:val="0"/>
          <w:sz w:val="28"/>
          <w:szCs w:val="28"/>
        </w:rPr>
        <w:t>3.运用：</w:t>
      </w:r>
      <w:r>
        <w:rPr>
          <w:rFonts w:ascii="仿宋" w:hAnsi="仿宋" w:eastAsia="仿宋" w:cs="仿宋"/>
          <w:kern w:val="0"/>
          <w:sz w:val="28"/>
          <w:szCs w:val="28"/>
        </w:rPr>
        <w:t>（1）能为胃十二指肠溃疡病人提供饮食、药物及生活方式的健康指导</w:t>
      </w:r>
      <w:r>
        <w:rPr>
          <w:rFonts w:hint="eastAsia" w:ascii="仿宋" w:hAnsi="仿宋" w:eastAsia="仿宋" w:cs="仿宋"/>
          <w:kern w:val="0"/>
          <w:sz w:val="28"/>
          <w:szCs w:val="28"/>
        </w:rPr>
        <w:t>；</w:t>
      </w:r>
      <w:r>
        <w:rPr>
          <w:rFonts w:ascii="仿宋" w:hAnsi="仿宋" w:eastAsia="仿宋" w:cs="仿宋"/>
          <w:kern w:val="0"/>
          <w:sz w:val="28"/>
          <w:szCs w:val="28"/>
        </w:rPr>
        <w:t>（2）能识别并配合处理胃大部切除术后出现的并发症，如倾倒综合征的预防与处理。</w:t>
      </w:r>
    </w:p>
    <w:p w14:paraId="37219638">
      <w:pPr>
        <w:spacing w:line="360" w:lineRule="auto"/>
        <w:jc w:val="center"/>
        <w:rPr>
          <w:rFonts w:hint="eastAsia" w:ascii="仿宋" w:hAnsi="仿宋" w:eastAsia="仿宋" w:cs="仿宋"/>
          <w:b/>
          <w:bCs/>
          <w:kern w:val="0"/>
          <w:sz w:val="28"/>
          <w:szCs w:val="28"/>
        </w:rPr>
      </w:pPr>
      <w:r>
        <w:rPr>
          <w:rFonts w:ascii="仿宋" w:hAnsi="仿宋" w:eastAsia="仿宋" w:cs="仿宋"/>
          <w:b/>
          <w:bCs/>
          <w:kern w:val="0"/>
          <w:sz w:val="28"/>
          <w:szCs w:val="28"/>
        </w:rPr>
        <w:t>（</w:t>
      </w:r>
      <w:r>
        <w:rPr>
          <w:rFonts w:hint="eastAsia" w:ascii="仿宋" w:hAnsi="仿宋" w:eastAsia="仿宋" w:cs="仿宋"/>
          <w:b/>
          <w:bCs/>
          <w:kern w:val="0"/>
          <w:sz w:val="28"/>
          <w:szCs w:val="28"/>
        </w:rPr>
        <w:t>四十二</w:t>
      </w:r>
      <w:r>
        <w:rPr>
          <w:rFonts w:ascii="仿宋" w:hAnsi="仿宋" w:eastAsia="仿宋" w:cs="仿宋"/>
          <w:b/>
          <w:bCs/>
          <w:kern w:val="0"/>
          <w:sz w:val="28"/>
          <w:szCs w:val="28"/>
        </w:rPr>
        <w:t>）小肠疾病病人的护理</w:t>
      </w:r>
    </w:p>
    <w:p w14:paraId="01F59523">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1.识记：</w:t>
      </w:r>
      <w:r>
        <w:rPr>
          <w:rFonts w:ascii="仿宋" w:hAnsi="仿宋" w:eastAsia="仿宋" w:cs="仿宋"/>
          <w:kern w:val="0"/>
          <w:sz w:val="28"/>
          <w:szCs w:val="28"/>
        </w:rPr>
        <w:t>（1）肠梗阻的基本概念</w:t>
      </w:r>
      <w:r>
        <w:rPr>
          <w:rFonts w:hint="eastAsia" w:ascii="仿宋" w:hAnsi="仿宋" w:eastAsia="仿宋" w:cs="仿宋"/>
          <w:kern w:val="0"/>
          <w:sz w:val="28"/>
          <w:szCs w:val="28"/>
        </w:rPr>
        <w:t>；</w:t>
      </w:r>
      <w:r>
        <w:rPr>
          <w:rFonts w:ascii="仿宋" w:hAnsi="仿宋" w:eastAsia="仿宋" w:cs="仿宋"/>
          <w:kern w:val="0"/>
          <w:sz w:val="28"/>
          <w:szCs w:val="28"/>
        </w:rPr>
        <w:t>（2）肠梗阻的典型临床表现（痛、吐、胀、闭）及分类。</w:t>
      </w:r>
    </w:p>
    <w:p w14:paraId="7A6EA556">
      <w:pPr>
        <w:spacing w:line="360" w:lineRule="auto"/>
        <w:ind w:firstLine="562" w:firstLineChars="200"/>
        <w:jc w:val="left"/>
        <w:rPr>
          <w:rFonts w:hint="eastAsia" w:ascii="仿宋" w:hAnsi="仿宋" w:eastAsia="仿宋" w:cs="仿宋"/>
          <w:b/>
          <w:bCs/>
          <w:kern w:val="0"/>
          <w:sz w:val="28"/>
          <w:szCs w:val="28"/>
        </w:rPr>
      </w:pPr>
      <w:r>
        <w:rPr>
          <w:rFonts w:ascii="仿宋" w:hAnsi="仿宋" w:eastAsia="仿宋" w:cs="仿宋"/>
          <w:b/>
          <w:bCs/>
          <w:kern w:val="0"/>
          <w:sz w:val="28"/>
          <w:szCs w:val="28"/>
        </w:rPr>
        <w:t>2.理解：</w:t>
      </w:r>
      <w:r>
        <w:rPr>
          <w:rFonts w:ascii="仿宋" w:hAnsi="仿宋" w:eastAsia="仿宋" w:cs="仿宋"/>
          <w:kern w:val="0"/>
          <w:sz w:val="28"/>
          <w:szCs w:val="28"/>
        </w:rPr>
        <w:t>（1）肠梗阻的病理生理变化及治疗原则</w:t>
      </w:r>
      <w:r>
        <w:rPr>
          <w:rFonts w:hint="eastAsia" w:ascii="仿宋" w:hAnsi="仿宋" w:eastAsia="仿宋" w:cs="仿宋"/>
          <w:kern w:val="0"/>
          <w:sz w:val="28"/>
          <w:szCs w:val="28"/>
        </w:rPr>
        <w:t>。</w:t>
      </w:r>
      <w:r>
        <w:rPr>
          <w:rFonts w:hint="eastAsia" w:ascii="仿宋" w:hAnsi="仿宋" w:eastAsia="仿宋" w:cs="仿宋"/>
          <w:b/>
          <w:bCs/>
          <w:kern w:val="0"/>
          <w:sz w:val="28"/>
          <w:szCs w:val="28"/>
        </w:rPr>
        <w:t xml:space="preserve"> </w:t>
      </w:r>
    </w:p>
    <w:p w14:paraId="26EC4B7D">
      <w:pPr>
        <w:spacing w:line="360" w:lineRule="auto"/>
        <w:ind w:firstLine="562" w:firstLineChars="200"/>
        <w:jc w:val="left"/>
        <w:rPr>
          <w:rFonts w:hint="eastAsia" w:ascii="仿宋" w:hAnsi="仿宋" w:eastAsia="仿宋" w:cs="仿宋"/>
          <w:b/>
          <w:bCs/>
          <w:kern w:val="0"/>
          <w:sz w:val="28"/>
          <w:szCs w:val="28"/>
        </w:rPr>
      </w:pPr>
      <w:r>
        <w:rPr>
          <w:rFonts w:ascii="仿宋" w:hAnsi="仿宋" w:eastAsia="仿宋" w:cs="仿宋"/>
          <w:b/>
          <w:bCs/>
          <w:kern w:val="0"/>
          <w:sz w:val="28"/>
          <w:szCs w:val="28"/>
        </w:rPr>
        <w:t>3.运用：</w:t>
      </w:r>
      <w:r>
        <w:rPr>
          <w:rFonts w:ascii="仿宋" w:hAnsi="仿宋" w:eastAsia="仿宋" w:cs="仿宋"/>
          <w:kern w:val="0"/>
          <w:sz w:val="28"/>
          <w:szCs w:val="28"/>
        </w:rPr>
        <w:t>（1）能对肠梗阻病人进行全面的病情评估，并配合实施胃肠减压等护理措施</w:t>
      </w:r>
      <w:r>
        <w:rPr>
          <w:rFonts w:hint="eastAsia" w:ascii="仿宋" w:hAnsi="仿宋" w:eastAsia="仿宋" w:cs="仿宋"/>
          <w:kern w:val="0"/>
          <w:sz w:val="28"/>
          <w:szCs w:val="28"/>
        </w:rPr>
        <w:t>。</w:t>
      </w:r>
      <w:r>
        <w:rPr>
          <w:rFonts w:hint="eastAsia" w:ascii="仿宋" w:hAnsi="仿宋" w:eastAsia="仿宋" w:cs="仿宋"/>
          <w:b/>
          <w:bCs/>
          <w:kern w:val="0"/>
          <w:sz w:val="28"/>
          <w:szCs w:val="28"/>
        </w:rPr>
        <w:t xml:space="preserve"> </w:t>
      </w:r>
    </w:p>
    <w:p w14:paraId="4197B01F">
      <w:pPr>
        <w:spacing w:line="360" w:lineRule="auto"/>
        <w:jc w:val="center"/>
        <w:rPr>
          <w:rFonts w:hint="eastAsia" w:ascii="仿宋" w:hAnsi="仿宋" w:eastAsia="仿宋" w:cs="仿宋"/>
          <w:b/>
          <w:bCs/>
          <w:kern w:val="0"/>
          <w:sz w:val="28"/>
          <w:szCs w:val="28"/>
        </w:rPr>
      </w:pPr>
      <w:r>
        <w:rPr>
          <w:rFonts w:ascii="仿宋" w:hAnsi="仿宋" w:eastAsia="仿宋" w:cs="仿宋"/>
          <w:b/>
          <w:bCs/>
          <w:kern w:val="0"/>
          <w:sz w:val="28"/>
          <w:szCs w:val="28"/>
        </w:rPr>
        <w:t>（</w:t>
      </w:r>
      <w:r>
        <w:rPr>
          <w:rFonts w:hint="eastAsia" w:ascii="仿宋" w:hAnsi="仿宋" w:eastAsia="仿宋" w:cs="仿宋"/>
          <w:b/>
          <w:bCs/>
          <w:kern w:val="0"/>
          <w:sz w:val="28"/>
          <w:szCs w:val="28"/>
        </w:rPr>
        <w:t>四十三</w:t>
      </w:r>
      <w:r>
        <w:rPr>
          <w:rFonts w:ascii="仿宋" w:hAnsi="仿宋" w:eastAsia="仿宋" w:cs="仿宋"/>
          <w:b/>
          <w:bCs/>
          <w:kern w:val="0"/>
          <w:sz w:val="28"/>
          <w:szCs w:val="28"/>
        </w:rPr>
        <w:t>）阑尾炎病人的护理</w:t>
      </w:r>
    </w:p>
    <w:p w14:paraId="19164DEF">
      <w:pPr>
        <w:spacing w:line="360" w:lineRule="auto"/>
        <w:ind w:firstLine="562" w:firstLineChars="200"/>
        <w:jc w:val="left"/>
        <w:rPr>
          <w:rFonts w:hint="eastAsia" w:ascii="仿宋" w:hAnsi="仿宋" w:eastAsia="仿宋" w:cs="仿宋"/>
          <w:b/>
          <w:bCs/>
          <w:kern w:val="0"/>
          <w:sz w:val="28"/>
          <w:szCs w:val="28"/>
        </w:rPr>
      </w:pPr>
      <w:r>
        <w:rPr>
          <w:rFonts w:ascii="仿宋" w:hAnsi="仿宋" w:eastAsia="仿宋" w:cs="仿宋"/>
          <w:b/>
          <w:bCs/>
          <w:kern w:val="0"/>
          <w:sz w:val="28"/>
          <w:szCs w:val="28"/>
        </w:rPr>
        <w:t>1.识记：</w:t>
      </w:r>
      <w:r>
        <w:rPr>
          <w:rFonts w:ascii="仿宋" w:hAnsi="仿宋" w:eastAsia="仿宋" w:cs="仿宋"/>
          <w:kern w:val="0"/>
          <w:sz w:val="28"/>
          <w:szCs w:val="28"/>
        </w:rPr>
        <w:t>（1）急性阑尾炎、麦氏点（McBurney点）的基本概念</w:t>
      </w:r>
      <w:r>
        <w:rPr>
          <w:rFonts w:hint="eastAsia" w:ascii="仿宋" w:hAnsi="仿宋" w:eastAsia="仿宋" w:cs="仿宋"/>
          <w:kern w:val="0"/>
          <w:sz w:val="28"/>
          <w:szCs w:val="28"/>
        </w:rPr>
        <w:t>；</w:t>
      </w:r>
      <w:r>
        <w:rPr>
          <w:rFonts w:ascii="仿宋" w:hAnsi="仿宋" w:eastAsia="仿宋" w:cs="仿宋"/>
          <w:kern w:val="0"/>
          <w:sz w:val="28"/>
          <w:szCs w:val="28"/>
        </w:rPr>
        <w:t>（2）急性阑尾炎的典型临床表现（转移性右下腹痛）及常见病理类型。</w:t>
      </w:r>
    </w:p>
    <w:p w14:paraId="5EAA8E2A">
      <w:pPr>
        <w:spacing w:line="360" w:lineRule="auto"/>
        <w:ind w:firstLine="562" w:firstLineChars="200"/>
        <w:jc w:val="left"/>
        <w:rPr>
          <w:rFonts w:hint="eastAsia" w:ascii="仿宋" w:hAnsi="仿宋" w:eastAsia="仿宋" w:cs="仿宋"/>
          <w:b/>
          <w:bCs/>
          <w:kern w:val="0"/>
          <w:sz w:val="28"/>
          <w:szCs w:val="28"/>
        </w:rPr>
      </w:pPr>
      <w:r>
        <w:rPr>
          <w:rFonts w:ascii="仿宋" w:hAnsi="仿宋" w:eastAsia="仿宋" w:cs="仿宋"/>
          <w:b/>
          <w:bCs/>
          <w:kern w:val="0"/>
          <w:sz w:val="28"/>
          <w:szCs w:val="28"/>
        </w:rPr>
        <w:t>2.理解：</w:t>
      </w:r>
      <w:r>
        <w:rPr>
          <w:rFonts w:ascii="仿宋" w:hAnsi="仿宋" w:eastAsia="仿宋" w:cs="仿宋"/>
          <w:kern w:val="0"/>
          <w:sz w:val="28"/>
          <w:szCs w:val="28"/>
        </w:rPr>
        <w:t>（1）急性阑尾炎术后并发症（出血、切口感染、腹腔脓肿）的预防与观察。</w:t>
      </w:r>
    </w:p>
    <w:p w14:paraId="44DA594A">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3.运用：</w:t>
      </w:r>
      <w:r>
        <w:rPr>
          <w:rFonts w:ascii="仿宋" w:hAnsi="仿宋" w:eastAsia="仿宋" w:cs="仿宋"/>
          <w:kern w:val="0"/>
          <w:sz w:val="28"/>
          <w:szCs w:val="28"/>
        </w:rPr>
        <w:t>（1）能识别急性阑尾炎的典型与非典型症状，并配合进行术前准备</w:t>
      </w:r>
      <w:r>
        <w:rPr>
          <w:rFonts w:hint="eastAsia" w:ascii="仿宋" w:hAnsi="仿宋" w:eastAsia="仿宋" w:cs="仿宋"/>
          <w:kern w:val="0"/>
          <w:sz w:val="28"/>
          <w:szCs w:val="28"/>
        </w:rPr>
        <w:t>；</w:t>
      </w:r>
      <w:r>
        <w:rPr>
          <w:rFonts w:ascii="仿宋" w:hAnsi="仿宋" w:eastAsia="仿宋" w:cs="仿宋"/>
          <w:kern w:val="0"/>
          <w:sz w:val="28"/>
          <w:szCs w:val="28"/>
        </w:rPr>
        <w:t>（2）能为阑尾炎术后病人提供饮食、活动指导及并发症的观察。</w:t>
      </w:r>
    </w:p>
    <w:p w14:paraId="29F64546">
      <w:pPr>
        <w:spacing w:line="360" w:lineRule="auto"/>
        <w:jc w:val="center"/>
        <w:rPr>
          <w:rFonts w:hint="eastAsia" w:ascii="仿宋" w:hAnsi="仿宋" w:eastAsia="仿宋" w:cs="仿宋"/>
          <w:b/>
          <w:bCs/>
          <w:kern w:val="0"/>
          <w:sz w:val="28"/>
          <w:szCs w:val="28"/>
        </w:rPr>
      </w:pPr>
      <w:r>
        <w:rPr>
          <w:rFonts w:ascii="仿宋" w:hAnsi="仿宋" w:eastAsia="仿宋" w:cs="仿宋"/>
          <w:b/>
          <w:bCs/>
          <w:kern w:val="0"/>
          <w:sz w:val="28"/>
          <w:szCs w:val="28"/>
        </w:rPr>
        <w:t>（</w:t>
      </w:r>
      <w:r>
        <w:rPr>
          <w:rFonts w:hint="eastAsia" w:ascii="仿宋" w:hAnsi="仿宋" w:eastAsia="仿宋" w:cs="仿宋"/>
          <w:b/>
          <w:bCs/>
          <w:kern w:val="0"/>
          <w:sz w:val="28"/>
          <w:szCs w:val="28"/>
        </w:rPr>
        <w:t>四十四</w:t>
      </w:r>
      <w:r>
        <w:rPr>
          <w:rFonts w:ascii="仿宋" w:hAnsi="仿宋" w:eastAsia="仿宋" w:cs="仿宋"/>
          <w:b/>
          <w:bCs/>
          <w:kern w:val="0"/>
          <w:sz w:val="28"/>
          <w:szCs w:val="28"/>
        </w:rPr>
        <w:t>）大肠和肛管疾病病人的护理</w:t>
      </w:r>
    </w:p>
    <w:p w14:paraId="0E0C4F9A">
      <w:pPr>
        <w:spacing w:line="360" w:lineRule="auto"/>
        <w:ind w:firstLine="562" w:firstLineChars="200"/>
        <w:jc w:val="left"/>
        <w:rPr>
          <w:rFonts w:hint="eastAsia" w:ascii="仿宋" w:hAnsi="仿宋" w:eastAsia="仿宋" w:cs="仿宋"/>
          <w:b/>
          <w:bCs/>
          <w:kern w:val="0"/>
          <w:sz w:val="28"/>
          <w:szCs w:val="28"/>
        </w:rPr>
      </w:pPr>
      <w:r>
        <w:rPr>
          <w:rFonts w:ascii="仿宋" w:hAnsi="仿宋" w:eastAsia="仿宋" w:cs="仿宋"/>
          <w:b/>
          <w:bCs/>
          <w:kern w:val="0"/>
          <w:sz w:val="28"/>
          <w:szCs w:val="28"/>
        </w:rPr>
        <w:t>1.识记：</w:t>
      </w:r>
      <w:r>
        <w:rPr>
          <w:rFonts w:ascii="仿宋" w:hAnsi="仿宋" w:eastAsia="仿宋" w:cs="仿宋"/>
          <w:kern w:val="0"/>
          <w:sz w:val="28"/>
          <w:szCs w:val="28"/>
        </w:rPr>
        <w:t>（1）大肠癌、痔、肛裂、肛瘘、直肠肛管周围脓肿的基本概念</w:t>
      </w:r>
      <w:r>
        <w:rPr>
          <w:rFonts w:hint="eastAsia" w:ascii="仿宋" w:hAnsi="仿宋" w:eastAsia="仿宋" w:cs="仿宋"/>
          <w:kern w:val="0"/>
          <w:sz w:val="28"/>
          <w:szCs w:val="28"/>
        </w:rPr>
        <w:t>；</w:t>
      </w:r>
      <w:r>
        <w:rPr>
          <w:rFonts w:ascii="仿宋" w:hAnsi="仿宋" w:eastAsia="仿宋" w:cs="仿宋"/>
          <w:kern w:val="0"/>
          <w:sz w:val="28"/>
          <w:szCs w:val="28"/>
        </w:rPr>
        <w:t>（2）大肠癌的常见临床表现（排便习惯与粪便性状改变）。</w:t>
      </w:r>
    </w:p>
    <w:p w14:paraId="61CA69DE">
      <w:pPr>
        <w:spacing w:line="360" w:lineRule="auto"/>
        <w:ind w:firstLine="562" w:firstLineChars="200"/>
        <w:jc w:val="left"/>
        <w:rPr>
          <w:rFonts w:hint="eastAsia" w:ascii="仿宋" w:hAnsi="仿宋" w:eastAsia="仿宋" w:cs="仿宋"/>
          <w:b/>
          <w:bCs/>
          <w:kern w:val="0"/>
          <w:sz w:val="28"/>
          <w:szCs w:val="28"/>
        </w:rPr>
      </w:pPr>
      <w:r>
        <w:rPr>
          <w:rFonts w:ascii="仿宋" w:hAnsi="仿宋" w:eastAsia="仿宋" w:cs="仿宋"/>
          <w:b/>
          <w:bCs/>
          <w:kern w:val="0"/>
          <w:sz w:val="28"/>
          <w:szCs w:val="28"/>
        </w:rPr>
        <w:t>2.理解：</w:t>
      </w:r>
      <w:r>
        <w:rPr>
          <w:rFonts w:ascii="仿宋" w:hAnsi="仿宋" w:eastAsia="仿宋" w:cs="仿宋"/>
          <w:kern w:val="0"/>
          <w:sz w:val="28"/>
          <w:szCs w:val="28"/>
        </w:rPr>
        <w:t>（1）结肠癌与直肠癌在诊断方法及治疗原则上的异同</w:t>
      </w:r>
      <w:r>
        <w:rPr>
          <w:rFonts w:hint="eastAsia" w:ascii="仿宋" w:hAnsi="仿宋" w:eastAsia="仿宋" w:cs="仿宋"/>
          <w:kern w:val="0"/>
          <w:sz w:val="28"/>
          <w:szCs w:val="28"/>
        </w:rPr>
        <w:t>；</w:t>
      </w:r>
      <w:r>
        <w:rPr>
          <w:rFonts w:ascii="仿宋" w:hAnsi="仿宋" w:eastAsia="仿宋" w:cs="仿宋"/>
          <w:kern w:val="0"/>
          <w:sz w:val="28"/>
          <w:szCs w:val="28"/>
        </w:rPr>
        <w:t>（2）肠造口的护理要点及并发症的观察。</w:t>
      </w:r>
    </w:p>
    <w:p w14:paraId="356AC793">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3.运用：</w:t>
      </w:r>
      <w:r>
        <w:rPr>
          <w:rFonts w:ascii="仿宋" w:hAnsi="仿宋" w:eastAsia="仿宋" w:cs="仿宋"/>
          <w:kern w:val="0"/>
          <w:sz w:val="28"/>
          <w:szCs w:val="28"/>
        </w:rPr>
        <w:t>（1）能为大肠癌病人进行术前肠道准备的指导</w:t>
      </w:r>
      <w:r>
        <w:rPr>
          <w:rFonts w:hint="eastAsia" w:ascii="仿宋" w:hAnsi="仿宋" w:eastAsia="仿宋" w:cs="仿宋"/>
          <w:kern w:val="0"/>
          <w:sz w:val="28"/>
          <w:szCs w:val="28"/>
        </w:rPr>
        <w:t>；</w:t>
      </w:r>
      <w:r>
        <w:rPr>
          <w:rFonts w:ascii="仿宋" w:hAnsi="仿宋" w:eastAsia="仿宋" w:cs="仿宋"/>
          <w:kern w:val="0"/>
          <w:sz w:val="28"/>
          <w:szCs w:val="28"/>
        </w:rPr>
        <w:t>（2）能为肠造口病人提供系统的自我护理教育，包括造口用品选择、更换技术及生活指导。</w:t>
      </w:r>
    </w:p>
    <w:p w14:paraId="3F2B0BE1">
      <w:pPr>
        <w:spacing w:line="360" w:lineRule="auto"/>
        <w:jc w:val="center"/>
        <w:rPr>
          <w:rFonts w:hint="eastAsia" w:ascii="仿宋" w:hAnsi="仿宋" w:eastAsia="仿宋" w:cs="仿宋"/>
          <w:b/>
          <w:bCs/>
          <w:kern w:val="0"/>
          <w:sz w:val="28"/>
          <w:szCs w:val="28"/>
        </w:rPr>
      </w:pPr>
      <w:r>
        <w:rPr>
          <w:rFonts w:ascii="仿宋" w:hAnsi="仿宋" w:eastAsia="仿宋" w:cs="仿宋"/>
          <w:b/>
          <w:bCs/>
          <w:kern w:val="0"/>
          <w:sz w:val="28"/>
          <w:szCs w:val="28"/>
        </w:rPr>
        <w:t>（</w:t>
      </w:r>
      <w:r>
        <w:rPr>
          <w:rFonts w:hint="eastAsia" w:ascii="仿宋" w:hAnsi="仿宋" w:eastAsia="仿宋" w:cs="仿宋"/>
          <w:b/>
          <w:bCs/>
          <w:kern w:val="0"/>
          <w:sz w:val="28"/>
          <w:szCs w:val="28"/>
        </w:rPr>
        <w:t>四十五</w:t>
      </w:r>
      <w:r>
        <w:rPr>
          <w:rFonts w:ascii="仿宋" w:hAnsi="仿宋" w:eastAsia="仿宋" w:cs="仿宋"/>
          <w:b/>
          <w:bCs/>
          <w:kern w:val="0"/>
          <w:sz w:val="28"/>
          <w:szCs w:val="28"/>
        </w:rPr>
        <w:t>）肝脏疾病、门静脉高压症病人的护理</w:t>
      </w:r>
    </w:p>
    <w:p w14:paraId="2F11DF79">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1.识记：</w:t>
      </w:r>
      <w:r>
        <w:rPr>
          <w:rFonts w:ascii="仿宋" w:hAnsi="仿宋" w:eastAsia="仿宋" w:cs="仿宋"/>
          <w:kern w:val="0"/>
          <w:sz w:val="28"/>
          <w:szCs w:val="28"/>
        </w:rPr>
        <w:t>（1）门静脉高压症、原发性肝癌的基本概念</w:t>
      </w:r>
      <w:r>
        <w:rPr>
          <w:rFonts w:hint="eastAsia" w:ascii="仿宋" w:hAnsi="仿宋" w:eastAsia="仿宋" w:cs="仿宋"/>
          <w:kern w:val="0"/>
          <w:sz w:val="28"/>
          <w:szCs w:val="28"/>
        </w:rPr>
        <w:t>；</w:t>
      </w:r>
      <w:r>
        <w:rPr>
          <w:rFonts w:ascii="仿宋" w:hAnsi="仿宋" w:eastAsia="仿宋" w:cs="仿宋"/>
          <w:kern w:val="0"/>
          <w:sz w:val="28"/>
          <w:szCs w:val="28"/>
        </w:rPr>
        <w:t>（2）门静脉高压症的三大临床表现（脾大、侧支循环建立与开放、腹水）</w:t>
      </w:r>
      <w:r>
        <w:rPr>
          <w:rFonts w:hint="eastAsia" w:ascii="仿宋" w:hAnsi="仿宋" w:eastAsia="仿宋" w:cs="仿宋"/>
          <w:kern w:val="0"/>
          <w:sz w:val="28"/>
          <w:szCs w:val="28"/>
        </w:rPr>
        <w:t>；</w:t>
      </w:r>
      <w:r>
        <w:rPr>
          <w:rFonts w:ascii="仿宋" w:hAnsi="仿宋" w:eastAsia="仿宋" w:cs="仿宋"/>
          <w:kern w:val="0"/>
          <w:sz w:val="28"/>
          <w:szCs w:val="28"/>
        </w:rPr>
        <w:t>（3）原发性肝癌的主要病理分型及常见转移途径。</w:t>
      </w:r>
    </w:p>
    <w:p w14:paraId="1E87348D">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2.理解：</w:t>
      </w:r>
      <w:r>
        <w:rPr>
          <w:rFonts w:ascii="仿宋" w:hAnsi="仿宋" w:eastAsia="仿宋" w:cs="仿宋"/>
          <w:kern w:val="0"/>
          <w:sz w:val="28"/>
          <w:szCs w:val="28"/>
        </w:rPr>
        <w:t>（1）门静脉高压症导致食管胃底静脉曲张及腹水形成的病理生理基础</w:t>
      </w:r>
      <w:r>
        <w:rPr>
          <w:rFonts w:hint="eastAsia" w:ascii="仿宋" w:hAnsi="仿宋" w:eastAsia="仿宋" w:cs="仿宋"/>
          <w:kern w:val="0"/>
          <w:sz w:val="28"/>
          <w:szCs w:val="28"/>
        </w:rPr>
        <w:t>；</w:t>
      </w:r>
      <w:r>
        <w:rPr>
          <w:rFonts w:ascii="仿宋" w:hAnsi="仿宋" w:eastAsia="仿宋" w:cs="仿宋"/>
          <w:kern w:val="0"/>
          <w:sz w:val="28"/>
          <w:szCs w:val="28"/>
        </w:rPr>
        <w:t>（2）原发性肝癌的典型临床表现、常见并发症及AFP等辅助检查的临床意义</w:t>
      </w:r>
      <w:r>
        <w:rPr>
          <w:rFonts w:hint="eastAsia" w:ascii="仿宋" w:hAnsi="仿宋" w:eastAsia="仿宋" w:cs="仿宋"/>
          <w:kern w:val="0"/>
          <w:sz w:val="28"/>
          <w:szCs w:val="28"/>
        </w:rPr>
        <w:t>；</w:t>
      </w:r>
      <w:r>
        <w:rPr>
          <w:rFonts w:ascii="仿宋" w:hAnsi="仿宋" w:eastAsia="仿宋" w:cs="仿宋"/>
          <w:kern w:val="0"/>
          <w:sz w:val="28"/>
          <w:szCs w:val="28"/>
        </w:rPr>
        <w:t>（3）门静脉高压症外科治疗（断流术、分流术）的基本原理与目的。</w:t>
      </w:r>
    </w:p>
    <w:p w14:paraId="1AF8DD8E">
      <w:pPr>
        <w:spacing w:line="360" w:lineRule="auto"/>
        <w:ind w:firstLine="562" w:firstLineChars="200"/>
        <w:jc w:val="left"/>
        <w:rPr>
          <w:rFonts w:hint="eastAsia" w:ascii="仿宋" w:hAnsi="仿宋" w:eastAsia="仿宋" w:cs="仿宋"/>
          <w:kern w:val="0"/>
          <w:sz w:val="28"/>
          <w:szCs w:val="28"/>
        </w:rPr>
      </w:pPr>
      <w:r>
        <w:rPr>
          <w:rFonts w:ascii="仿宋" w:hAnsi="仿宋" w:eastAsia="仿宋" w:cs="仿宋"/>
          <w:b/>
          <w:bCs/>
          <w:kern w:val="0"/>
          <w:sz w:val="28"/>
          <w:szCs w:val="28"/>
        </w:rPr>
        <w:t>3.运用：</w:t>
      </w:r>
      <w:r>
        <w:rPr>
          <w:rFonts w:ascii="仿宋" w:hAnsi="仿宋" w:eastAsia="仿宋" w:cs="仿宋"/>
          <w:kern w:val="0"/>
          <w:sz w:val="28"/>
          <w:szCs w:val="28"/>
        </w:rPr>
        <w:t>（1）能针对门静脉高压症并发上消化道出血的病人，制定紧急护理措施与病情观察计划</w:t>
      </w:r>
      <w:r>
        <w:rPr>
          <w:rFonts w:hint="eastAsia" w:ascii="仿宋" w:hAnsi="仿宋" w:eastAsia="仿宋" w:cs="仿宋"/>
          <w:kern w:val="0"/>
          <w:sz w:val="28"/>
          <w:szCs w:val="28"/>
        </w:rPr>
        <w:t>；</w:t>
      </w:r>
      <w:r>
        <w:rPr>
          <w:rFonts w:ascii="仿宋" w:hAnsi="仿宋" w:eastAsia="仿宋" w:cs="仿宋"/>
          <w:kern w:val="0"/>
          <w:sz w:val="28"/>
          <w:szCs w:val="28"/>
        </w:rPr>
        <w:t>（2）能为肝癌介入治疗后的病人提供并发症观察与护理</w:t>
      </w:r>
      <w:r>
        <w:rPr>
          <w:rFonts w:hint="eastAsia" w:ascii="仿宋" w:hAnsi="仿宋" w:eastAsia="仿宋" w:cs="仿宋"/>
          <w:kern w:val="0"/>
          <w:sz w:val="28"/>
          <w:szCs w:val="28"/>
        </w:rPr>
        <w:t>；</w:t>
      </w:r>
      <w:r>
        <w:rPr>
          <w:rFonts w:ascii="仿宋" w:hAnsi="仿宋" w:eastAsia="仿宋" w:cs="仿宋"/>
          <w:kern w:val="0"/>
          <w:sz w:val="28"/>
          <w:szCs w:val="28"/>
        </w:rPr>
        <w:t>（3）能为肝切除术后的病人，制定术后护理计划，包括引流管护理、并发症预防及康复指导</w:t>
      </w:r>
      <w:r>
        <w:rPr>
          <w:rFonts w:hint="eastAsia" w:ascii="仿宋" w:hAnsi="仿宋" w:eastAsia="仿宋" w:cs="仿宋"/>
          <w:kern w:val="0"/>
          <w:sz w:val="28"/>
          <w:szCs w:val="28"/>
        </w:rPr>
        <w:t>；</w:t>
      </w:r>
      <w:r>
        <w:rPr>
          <w:rFonts w:ascii="仿宋" w:hAnsi="仿宋" w:eastAsia="仿宋" w:cs="仿宋"/>
          <w:kern w:val="0"/>
          <w:sz w:val="28"/>
          <w:szCs w:val="28"/>
        </w:rPr>
        <w:t>（4）能对门静脉高压症病人进行个体化的健康教育，重点包括饮食管理、避免腹压增高及自我监测。</w:t>
      </w:r>
    </w:p>
    <w:p w14:paraId="3A370917">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（四十六）胆道疾病病人的护理</w:t>
      </w:r>
    </w:p>
    <w:p w14:paraId="49A45820">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1.识记：</w:t>
      </w:r>
      <w:r>
        <w:rPr>
          <w:rFonts w:hint="eastAsia" w:ascii="仿宋" w:hAnsi="仿宋" w:eastAsia="仿宋" w:cs="仿宋"/>
          <w:kern w:val="0"/>
          <w:sz w:val="28"/>
          <w:szCs w:val="28"/>
        </w:rPr>
        <w:t>（1）胆石症、急性胆囊炎、急性梗阻性化脓性胆管炎（AOSC）的基本概念；（2）胆道疾病特殊检查（如B超、ERCP）的名称及主要目的；（3）T管引流的目的。</w:t>
      </w:r>
    </w:p>
    <w:p w14:paraId="41B9F557">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2.理解：</w:t>
      </w:r>
      <w:r>
        <w:rPr>
          <w:rFonts w:hint="eastAsia" w:ascii="仿宋" w:hAnsi="仿宋" w:eastAsia="仿宋" w:cs="仿宋"/>
          <w:kern w:val="0"/>
          <w:sz w:val="28"/>
          <w:szCs w:val="28"/>
        </w:rPr>
        <w:t>（1）胆石症引起急性胆囊炎或胆管炎的病理生理过程；（2）AOSC典型的临床表现（Charcot三联征、Reynolds五联征）及危急程度；（3）T管引流的主要护理要点及拔管指征。</w:t>
      </w:r>
    </w:p>
    <w:p w14:paraId="2A9C649B">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3.运用：</w:t>
      </w:r>
      <w:r>
        <w:rPr>
          <w:rFonts w:hint="eastAsia" w:ascii="仿宋" w:hAnsi="仿宋" w:eastAsia="仿宋" w:cs="仿宋"/>
          <w:kern w:val="0"/>
          <w:sz w:val="28"/>
          <w:szCs w:val="28"/>
        </w:rPr>
        <w:t>（1）能对胆道术后携带T管的病人进行日常护理指导与异常情况观察；（2）能为急性胆囊炎或胆石症病人提供疼痛护理及饮食健康指导；（3）能识别AOSC的病情变化，并配合进行紧急抢救与术前准备。</w:t>
      </w:r>
    </w:p>
    <w:p w14:paraId="66B70F15">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（四十七）胰腺疾病病人的护理</w:t>
      </w:r>
    </w:p>
    <w:p w14:paraId="09903684">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1.识记：</w:t>
      </w:r>
      <w:r>
        <w:rPr>
          <w:rFonts w:hint="eastAsia" w:ascii="仿宋" w:hAnsi="仿宋" w:eastAsia="仿宋" w:cs="仿宋"/>
          <w:kern w:val="0"/>
          <w:sz w:val="28"/>
          <w:szCs w:val="28"/>
        </w:rPr>
        <w:t>（1）急性胰腺炎（轻症/重症）的基本概念；（2）急性胰腺炎的主要病因（胆源性、酒精性等）。</w:t>
      </w:r>
    </w:p>
    <w:p w14:paraId="324CD21A">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2.理解：</w:t>
      </w:r>
      <w:r>
        <w:rPr>
          <w:rFonts w:hint="eastAsia" w:ascii="仿宋" w:hAnsi="仿宋" w:eastAsia="仿宋" w:cs="仿宋"/>
          <w:kern w:val="0"/>
          <w:sz w:val="28"/>
          <w:szCs w:val="28"/>
        </w:rPr>
        <w:t>（1）急性胰腺炎的基本病理生理改变（胰腺自身消化）及其与全身并发症的关系；（2）重症急性胰腺炎的局部并发症及全身并发症。</w:t>
      </w:r>
    </w:p>
    <w:p w14:paraId="78B5E442">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3.运用：</w:t>
      </w:r>
      <w:r>
        <w:rPr>
          <w:rFonts w:hint="eastAsia" w:ascii="仿宋" w:hAnsi="仿宋" w:eastAsia="仿宋" w:cs="仿宋"/>
          <w:kern w:val="0"/>
          <w:sz w:val="28"/>
          <w:szCs w:val="28"/>
        </w:rPr>
        <w:t>（1）能对急性胰腺炎病人实施禁食、胃肠减压的护理，并解释其重要性；（2）能对胰腺疾病病人及家属进行饮食指导与生活方式教育。</w:t>
      </w:r>
    </w:p>
    <w:p w14:paraId="12D461F1">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（四十八）周围血管疾病病人的护理</w:t>
      </w:r>
    </w:p>
    <w:p w14:paraId="38AAB6CE">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1.识记：</w:t>
      </w:r>
      <w:r>
        <w:rPr>
          <w:rFonts w:hint="eastAsia" w:ascii="仿宋" w:hAnsi="仿宋" w:eastAsia="仿宋" w:cs="仿宋"/>
          <w:kern w:val="0"/>
          <w:sz w:val="28"/>
          <w:szCs w:val="28"/>
        </w:rPr>
        <w:t>（1）血栓闭塞性脉管炎、原发性下肢静脉曲张的基本概念；（2）间歇性跛行、静息痛的概念。</w:t>
      </w:r>
    </w:p>
    <w:p w14:paraId="055878A9">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2.理解：</w:t>
      </w:r>
      <w:r>
        <w:rPr>
          <w:rFonts w:hint="eastAsia" w:ascii="仿宋" w:hAnsi="仿宋" w:eastAsia="仿宋" w:cs="仿宋"/>
          <w:kern w:val="0"/>
          <w:sz w:val="28"/>
          <w:szCs w:val="28"/>
        </w:rPr>
        <w:t>（1）血栓闭塞性脉管炎与原发性下肢静脉曲张在病因、好发人群及临床表现上的主要区别；（2）肢体抬高试验（Buerger试验）的方法及临床意义。</w:t>
      </w:r>
    </w:p>
    <w:p w14:paraId="3DF27DDF">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3.运用：</w:t>
      </w:r>
      <w:r>
        <w:rPr>
          <w:rFonts w:hint="eastAsia" w:ascii="仿宋" w:hAnsi="仿宋" w:eastAsia="仿宋" w:cs="仿宋"/>
          <w:kern w:val="0"/>
          <w:sz w:val="28"/>
          <w:szCs w:val="28"/>
        </w:rPr>
        <w:t>（1）能为血栓闭塞性脉管炎与原发性下肢静脉曲张病人制定患肢护理与功能锻炼计划；（2）能为下肢静脉曲张病人提供术后护理指导与弹力袜使用的健康教育。</w:t>
      </w:r>
    </w:p>
    <w:p w14:paraId="38C3DF42">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（四十九）泌尿系统损伤病人的护理</w:t>
      </w:r>
    </w:p>
    <w:p w14:paraId="7E045BAE">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1.识记：</w:t>
      </w:r>
      <w:r>
        <w:rPr>
          <w:rFonts w:hint="eastAsia" w:ascii="仿宋" w:hAnsi="仿宋" w:eastAsia="仿宋" w:cs="仿宋"/>
          <w:kern w:val="0"/>
          <w:sz w:val="28"/>
          <w:szCs w:val="28"/>
        </w:rPr>
        <w:t>（1）肾损伤、膀胱损伤、尿道损伤的基本概念及常见类型；（2）尿道损伤的典型临床表现（尿道出血、排尿困难、尿外渗）。</w:t>
      </w:r>
    </w:p>
    <w:p w14:paraId="08F3EBF6">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2.理解：</w:t>
      </w:r>
      <w:r>
        <w:rPr>
          <w:rFonts w:hint="eastAsia" w:ascii="仿宋" w:hAnsi="仿宋" w:eastAsia="仿宋" w:cs="仿宋"/>
          <w:kern w:val="0"/>
          <w:sz w:val="28"/>
          <w:szCs w:val="28"/>
        </w:rPr>
        <w:t>（1）肾损伤保守治疗与手术治疗的指征；（2）膀胱损伤与尿道损伤在临床表现与处理原则上的异同点；（3）泌尿系统损伤后常见并发症（感染、尿道狭窄）的预防。</w:t>
      </w:r>
    </w:p>
    <w:p w14:paraId="7875CC6D">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3.运用：</w:t>
      </w:r>
      <w:r>
        <w:rPr>
          <w:rFonts w:hint="eastAsia" w:ascii="仿宋" w:hAnsi="仿宋" w:eastAsia="仿宋" w:cs="仿宋"/>
          <w:kern w:val="0"/>
          <w:sz w:val="28"/>
          <w:szCs w:val="28"/>
        </w:rPr>
        <w:t>（1）能对肾损伤保守治疗的病人进行病情观察与休息指导；（2）能为泌尿系统损伤术后病人提供引流管（导尿管、膀胱造瘘管）护理；（3）能指导尿道损伤病人进行后期尿道扩张的配合与自我护理。</w:t>
      </w:r>
    </w:p>
    <w:p w14:paraId="1F7E8DF4">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（五十）泌尿系统结石病人的护理</w:t>
      </w:r>
    </w:p>
    <w:p w14:paraId="612A79AF">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1.识记：</w:t>
      </w:r>
      <w:r>
        <w:rPr>
          <w:rFonts w:hint="eastAsia" w:ascii="仿宋" w:hAnsi="仿宋" w:eastAsia="仿宋" w:cs="仿宋"/>
          <w:kern w:val="0"/>
          <w:sz w:val="28"/>
          <w:szCs w:val="28"/>
        </w:rPr>
        <w:t>（1）肾结石、输尿管结石、膀胱结石的基本概念；（2）泌尿系统结石的典型临床表现（肾绞痛、血尿）。</w:t>
      </w:r>
    </w:p>
    <w:p w14:paraId="59823BD6">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2.理解：</w:t>
      </w:r>
      <w:r>
        <w:rPr>
          <w:rFonts w:hint="eastAsia" w:ascii="仿宋" w:hAnsi="仿宋" w:eastAsia="仿宋" w:cs="仿宋"/>
          <w:kern w:val="0"/>
          <w:sz w:val="28"/>
          <w:szCs w:val="28"/>
        </w:rPr>
        <w:t>（1）不同部位尿路结石引起的疼痛特点（如肾绞痛与膀胱区疼痛）；（2）体外冲击波碎石（ESWL）的原理、适应症及术后常见并发症；（3）泌尿系统结石非手术治疗期间促进排石的方法。</w:t>
      </w:r>
    </w:p>
    <w:p w14:paraId="54E40A18">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3.运用：</w:t>
      </w:r>
      <w:r>
        <w:rPr>
          <w:rFonts w:hint="eastAsia" w:ascii="仿宋" w:hAnsi="仿宋" w:eastAsia="仿宋" w:cs="仿宋"/>
          <w:kern w:val="0"/>
          <w:sz w:val="28"/>
          <w:szCs w:val="28"/>
        </w:rPr>
        <w:t>（1）能为肾绞痛病人提供应急护理与疼痛缓解措施；（2）能对ESWL术后病人进行健康教育，包括观察要点、饮水与活动指导；（3）能指导结石病人根据结石成分分析结果进行饮食调节与预防复发。</w:t>
      </w:r>
    </w:p>
    <w:p w14:paraId="048299FF">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（五十一）泌尿、男性生殖系统增生和肿瘤病人的护理</w:t>
      </w:r>
    </w:p>
    <w:p w14:paraId="7F20300D">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1.识记：</w:t>
      </w:r>
      <w:r>
        <w:rPr>
          <w:rFonts w:hint="eastAsia" w:ascii="仿宋" w:hAnsi="仿宋" w:eastAsia="仿宋" w:cs="仿宋"/>
          <w:kern w:val="0"/>
          <w:sz w:val="28"/>
          <w:szCs w:val="28"/>
        </w:rPr>
        <w:t>（1）良性前列腺增生（BPH）、膀胱癌、肾癌的基本概念；（2）BPH的典型临床表现（进行性排尿困难）；（3）膀胱癌最常见的临床表现（无痛性肉眼血尿）。</w:t>
      </w:r>
    </w:p>
    <w:p w14:paraId="1A408FD9">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2.理解：</w:t>
      </w:r>
      <w:r>
        <w:rPr>
          <w:rFonts w:hint="eastAsia" w:ascii="仿宋" w:hAnsi="仿宋" w:eastAsia="仿宋" w:cs="仿宋"/>
          <w:kern w:val="0"/>
          <w:sz w:val="28"/>
          <w:szCs w:val="28"/>
        </w:rPr>
        <w:t>（1）BPH所致急性尿潴留的处理原则及护理配合；（2）不同手术方式（如TURP、前列腺切除术）治疗BPH后的主要护理重点；（3）膀胱癌保留膀胱术后膀胱灌注化疗的护理要点。</w:t>
      </w:r>
    </w:p>
    <w:p w14:paraId="17AF33D4">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3.运用：</w:t>
      </w:r>
      <w:r>
        <w:rPr>
          <w:rFonts w:hint="eastAsia" w:ascii="仿宋" w:hAnsi="仿宋" w:eastAsia="仿宋" w:cs="仿宋"/>
          <w:kern w:val="0"/>
          <w:sz w:val="28"/>
          <w:szCs w:val="28"/>
        </w:rPr>
        <w:t>（1）能为BPH病人提供排尿功能训练与生活指导；（2）能制定膀胱癌全切、尿流改道术后病人的造口护理与康复计划；（3）能为泌尿系统肿瘤病人提供心理支持与治疗依从性教育。</w:t>
      </w:r>
    </w:p>
    <w:p w14:paraId="458F08F3">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（五十二）泌尿、男性生殖系统结核病人的护理</w:t>
      </w:r>
    </w:p>
    <w:p w14:paraId="582D4B20">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1.识记：</w:t>
      </w:r>
      <w:r>
        <w:rPr>
          <w:rFonts w:hint="eastAsia" w:ascii="仿宋" w:hAnsi="仿宋" w:eastAsia="仿宋" w:cs="仿宋"/>
          <w:kern w:val="0"/>
          <w:sz w:val="28"/>
          <w:szCs w:val="28"/>
        </w:rPr>
        <w:t>（1）肾结核的基本概念；（2）肾结核的典型临床表现（膀胱刺激征、血尿、脓尿）。</w:t>
      </w:r>
    </w:p>
    <w:p w14:paraId="3DB45DD0">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2.理解：</w:t>
      </w:r>
      <w:r>
        <w:rPr>
          <w:rFonts w:hint="eastAsia" w:ascii="仿宋" w:hAnsi="仿宋" w:eastAsia="仿宋" w:cs="仿宋"/>
          <w:kern w:val="0"/>
          <w:sz w:val="28"/>
          <w:szCs w:val="28"/>
        </w:rPr>
        <w:t>（1）肾结核的病理发展过程及其临床表现的由来；（2）肾结核药物治疗的原则（早期、联合、适量、规律、全程）及护理配合；（3）肾结核手术治疗的指征及术前抗结核治疗的重要性。</w:t>
      </w:r>
    </w:p>
    <w:p w14:paraId="0E1FE73F">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3.运用：</w:t>
      </w:r>
      <w:r>
        <w:rPr>
          <w:rFonts w:hint="eastAsia" w:ascii="仿宋" w:hAnsi="仿宋" w:eastAsia="仿宋" w:cs="仿宋"/>
          <w:kern w:val="0"/>
          <w:sz w:val="28"/>
          <w:szCs w:val="28"/>
        </w:rPr>
        <w:t>（1）能对肾结核药物治疗的病人进行用药指导与不良反应观察；（2）能为肾结核术后病人提供护理，重点关注对侧肾功能与全身情况；（3）能对结核病人进行预防传播及定期复查的健康教育。</w:t>
      </w:r>
    </w:p>
    <w:p w14:paraId="08DA02FC">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（五十三）骨折病人的护理</w:t>
      </w:r>
    </w:p>
    <w:p w14:paraId="2C22405F">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1.识记：</w:t>
      </w:r>
      <w:r>
        <w:rPr>
          <w:rFonts w:hint="eastAsia" w:ascii="仿宋" w:hAnsi="仿宋" w:eastAsia="仿宋" w:cs="仿宋"/>
          <w:kern w:val="0"/>
          <w:sz w:val="28"/>
          <w:szCs w:val="28"/>
        </w:rPr>
        <w:t>（1）骨折、病理性骨折、脂肪栓塞综合征、骨筋膜室综合征的基本概念；（2）骨折的专有体征（畸形、异常活动、骨擦音/感）；（3）骨折的早期并发症与晚期并发症名称。</w:t>
      </w:r>
    </w:p>
    <w:p w14:paraId="6367DD75">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2.理解：</w:t>
      </w:r>
      <w:r>
        <w:rPr>
          <w:rFonts w:hint="eastAsia" w:ascii="仿宋" w:hAnsi="仿宋" w:eastAsia="仿宋" w:cs="仿宋"/>
          <w:kern w:val="0"/>
          <w:sz w:val="28"/>
          <w:szCs w:val="28"/>
        </w:rPr>
        <w:t>（1）骨折愈合的基本过程及影响愈合的因素；（2）不同骨折固定方法的护理要点；（3）脊柱骨折合并脊髓损伤病人的搬运原则与翻身方法。</w:t>
      </w:r>
    </w:p>
    <w:p w14:paraId="2440FD4A">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3.运用：</w:t>
      </w:r>
      <w:r>
        <w:rPr>
          <w:rFonts w:hint="eastAsia" w:ascii="仿宋" w:hAnsi="仿宋" w:eastAsia="仿宋" w:cs="仿宋"/>
          <w:kern w:val="0"/>
          <w:sz w:val="28"/>
          <w:szCs w:val="28"/>
        </w:rPr>
        <w:t>（1）能对骨折病人进行现场急救与转运的配合；（2）能为石膏固定或牵引的病人提供护理，预防并发症；（3）能指导骨折病人进行合理的功能锻炼，促进康复。</w:t>
      </w:r>
    </w:p>
    <w:p w14:paraId="0F52CE8F">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（五十四）关节脱位病人的护理</w:t>
      </w:r>
    </w:p>
    <w:p w14:paraId="32E91E1D">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1.识记：</w:t>
      </w:r>
      <w:r>
        <w:rPr>
          <w:rFonts w:hint="eastAsia" w:ascii="仿宋" w:hAnsi="仿宋" w:eastAsia="仿宋" w:cs="仿宋"/>
          <w:kern w:val="0"/>
          <w:sz w:val="28"/>
          <w:szCs w:val="28"/>
        </w:rPr>
        <w:t>（1）关节脱位、弹性固定、方肩畸形、杜加斯征（Dugas征）的基本概念；（2）肩关节脱位、肘关节脱位的好发部位及典型体征。</w:t>
      </w:r>
    </w:p>
    <w:p w14:paraId="6B363EBC">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2.理解：</w:t>
      </w:r>
      <w:r>
        <w:rPr>
          <w:rFonts w:hint="eastAsia" w:ascii="仿宋" w:hAnsi="仿宋" w:eastAsia="仿宋" w:cs="仿宋"/>
          <w:kern w:val="0"/>
          <w:sz w:val="28"/>
          <w:szCs w:val="28"/>
        </w:rPr>
        <w:t>（1）常见关节脱位的病因、临床表现及复位方法；（2）关节脱位复位后固定的目的、时间及注意事项。</w:t>
      </w:r>
    </w:p>
    <w:p w14:paraId="78DAED24">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3.运用：</w:t>
      </w:r>
      <w:r>
        <w:rPr>
          <w:rFonts w:hint="eastAsia" w:ascii="仿宋" w:hAnsi="仿宋" w:eastAsia="仿宋" w:cs="仿宋"/>
          <w:kern w:val="0"/>
          <w:sz w:val="28"/>
          <w:szCs w:val="28"/>
        </w:rPr>
        <w:t>（1）能配合医生进行关节脱位的复位与固定；（2）能为关节脱位复位固定后的病人提供体位护理与康复指导；（3）能指导病人进行关节功能锻炼，防止关节僵硬与肌肉萎缩。</w:t>
      </w:r>
    </w:p>
    <w:p w14:paraId="7BCFB924">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（五十五）椎间盘突出症病人的护理</w:t>
      </w:r>
    </w:p>
    <w:p w14:paraId="0C4EEE1B">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1.识记：</w:t>
      </w:r>
      <w:r>
        <w:rPr>
          <w:rFonts w:hint="eastAsia" w:ascii="仿宋" w:hAnsi="仿宋" w:eastAsia="仿宋" w:cs="仿宋"/>
          <w:kern w:val="0"/>
          <w:sz w:val="28"/>
          <w:szCs w:val="28"/>
        </w:rPr>
        <w:t>（1）颈椎间盘突出症、腰椎间盘突出症的基本概念；（2）腰椎间盘突出症的典型临床表现（腰痛、坐骨神经痛、马尾神经受压症状）。</w:t>
      </w:r>
    </w:p>
    <w:p w14:paraId="10094560">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2.理解：</w:t>
      </w:r>
      <w:r>
        <w:rPr>
          <w:rFonts w:hint="eastAsia" w:ascii="仿宋" w:hAnsi="仿宋" w:eastAsia="仿宋" w:cs="仿宋"/>
          <w:kern w:val="0"/>
          <w:sz w:val="28"/>
          <w:szCs w:val="28"/>
        </w:rPr>
        <w:t>（1）腰椎间盘突出症非手术治疗的方法（卧床、牵引、理疗）及原理；（2）不同节段椎间盘突出导致的神经受压表现差异；（3）椎间盘突出症术后常见并发症（脑脊液漏、神经根粘连）的观察。</w:t>
      </w:r>
    </w:p>
    <w:p w14:paraId="67131CB1">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3.运用：</w:t>
      </w:r>
      <w:r>
        <w:rPr>
          <w:rFonts w:hint="eastAsia" w:ascii="仿宋" w:hAnsi="仿宋" w:eastAsia="仿宋" w:cs="仿宋"/>
          <w:kern w:val="0"/>
          <w:sz w:val="28"/>
          <w:szCs w:val="28"/>
        </w:rPr>
        <w:t>（1）能指导腰椎间盘突出症病人采取正确的卧、坐、立、行姿势；（2）能为椎间盘突出症术后病人制定康复护理计划，包括轴线翻身、功能锻炼；（3）能对病人进行预防复发的健康教育，重点为腰部保护与核心肌群锻炼。</w:t>
      </w:r>
    </w:p>
    <w:p w14:paraId="4B5BAD29">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（五十六）骨与关节感染病人的护理</w:t>
      </w:r>
    </w:p>
    <w:p w14:paraId="67F10C63">
      <w:pPr>
        <w:spacing w:line="360" w:lineRule="auto"/>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1.识记：</w:t>
      </w:r>
      <w:r>
        <w:rPr>
          <w:rFonts w:hint="eastAsia" w:ascii="仿宋" w:hAnsi="仿宋" w:eastAsia="仿宋" w:cs="仿宋"/>
          <w:kern w:val="0"/>
          <w:sz w:val="28"/>
          <w:szCs w:val="28"/>
        </w:rPr>
        <w:t>（1）急性血源性骨髓炎的基本概念；（2）急性血源性骨髓炎的好发部位（长骨干骺端）及常见致病菌。</w:t>
      </w:r>
    </w:p>
    <w:p w14:paraId="0B9B2410">
      <w:pPr>
        <w:spacing w:line="360" w:lineRule="auto"/>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2.理解：</w:t>
      </w:r>
      <w:r>
        <w:rPr>
          <w:rFonts w:hint="eastAsia" w:ascii="仿宋" w:hAnsi="仿宋" w:eastAsia="仿宋" w:cs="仿宋"/>
          <w:kern w:val="0"/>
          <w:sz w:val="28"/>
          <w:szCs w:val="28"/>
        </w:rPr>
        <w:t>（1）急性血源性骨髓炎的病理特点及早期诊断的重要性。</w:t>
      </w:r>
    </w:p>
    <w:p w14:paraId="4F099685">
      <w:pPr>
        <w:spacing w:line="360" w:lineRule="auto"/>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3.运用：</w:t>
      </w:r>
      <w:r>
        <w:rPr>
          <w:rFonts w:hint="eastAsia" w:ascii="仿宋" w:hAnsi="仿宋" w:eastAsia="仿宋" w:cs="仿宋"/>
          <w:kern w:val="0"/>
          <w:sz w:val="28"/>
          <w:szCs w:val="28"/>
        </w:rPr>
        <w:t>（1）能为急性骨髓炎病人提供高热的护理与患肢制动的指导。</w:t>
      </w:r>
    </w:p>
    <w:p w14:paraId="0636987B">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（五十七）骨肿瘤病人的护理</w:t>
      </w:r>
    </w:p>
    <w:p w14:paraId="37B13EF9">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1.识记：</w:t>
      </w:r>
      <w:r>
        <w:rPr>
          <w:rFonts w:hint="eastAsia" w:ascii="仿宋" w:hAnsi="仿宋" w:eastAsia="仿宋" w:cs="仿宋"/>
          <w:kern w:val="0"/>
          <w:sz w:val="28"/>
          <w:szCs w:val="28"/>
        </w:rPr>
        <w:t>（1）骨肉瘤的基本概念；（2）骨肉瘤的好发部位（长骨干骺端）及典型X线表现（Codman三角、日光射线现象）。</w:t>
      </w:r>
    </w:p>
    <w:p w14:paraId="3940746F">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2.理解：</w:t>
      </w:r>
      <w:r>
        <w:rPr>
          <w:rFonts w:hint="eastAsia" w:ascii="仿宋" w:hAnsi="仿宋" w:eastAsia="仿宋" w:cs="仿宋"/>
          <w:kern w:val="0"/>
          <w:sz w:val="28"/>
          <w:szCs w:val="28"/>
        </w:rPr>
        <w:t>（1）恶性骨肿瘤（尤以骨肉瘤为代表）的临床表现、转移特点及治疗原则（手术+化疗）；（2）截肢术后病人的心理反应特点及护理干预措施；（3）人工关节置换术后的护理要点。</w:t>
      </w:r>
    </w:p>
    <w:p w14:paraId="083BD577">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3.运用：</w:t>
      </w:r>
      <w:r>
        <w:rPr>
          <w:rFonts w:hint="eastAsia" w:ascii="仿宋" w:hAnsi="仿宋" w:eastAsia="仿宋" w:cs="仿宋"/>
          <w:kern w:val="0"/>
          <w:sz w:val="28"/>
          <w:szCs w:val="28"/>
        </w:rPr>
        <w:t>（1）能为骨肿瘤化疗病人提供护理，预防及处理化疗不良反应；（2）能为截肢术后病人提供残肢护理、幻肢痛管理及安装假肢前的功能锻炼指导；（3）能对骨肿瘤病人及家属提供强大的心理支持与人文关怀。</w:t>
      </w:r>
    </w:p>
    <w:p w14:paraId="63AB0FE2">
      <w:pPr>
        <w:pStyle w:val="6"/>
        <w:spacing w:line="360" w:lineRule="auto"/>
        <w:jc w:val="center"/>
        <w:rPr>
          <w:rFonts w:hint="eastAsia" w:ascii="仿宋" w:hAnsi="仿宋" w:eastAsia="仿宋" w:cs="仿宋"/>
          <w:b/>
          <w:bCs/>
          <w:sz w:val="28"/>
          <w:szCs w:val="28"/>
          <w:lang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五十八</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内科护理学绪论</w:t>
      </w:r>
    </w:p>
    <w:p w14:paraId="4B9C8137">
      <w:pPr>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1</w:t>
      </w:r>
      <w:r>
        <w:rPr>
          <w:rFonts w:hint="eastAsia" w:ascii="仿宋" w:hAnsi="仿宋" w:eastAsia="仿宋" w:cs="仿宋"/>
          <w:b/>
          <w:sz w:val="28"/>
          <w:szCs w:val="28"/>
        </w:rPr>
        <w:t>.</w:t>
      </w:r>
      <w:r>
        <w:rPr>
          <w:rFonts w:hint="eastAsia" w:ascii="仿宋" w:hAnsi="仿宋" w:eastAsia="仿宋" w:cs="仿宋"/>
          <w:b/>
          <w:bCs/>
          <w:sz w:val="28"/>
          <w:szCs w:val="28"/>
        </w:rPr>
        <w:t>识记：</w:t>
      </w:r>
      <w:r>
        <w:rPr>
          <w:rFonts w:hint="eastAsia" w:ascii="仿宋" w:hAnsi="仿宋" w:eastAsia="仿宋" w:cs="仿宋"/>
          <w:sz w:val="28"/>
          <w:szCs w:val="28"/>
        </w:rPr>
        <w:t>（1）</w:t>
      </w:r>
      <w:r>
        <w:rPr>
          <w:rFonts w:hint="eastAsia" w:ascii="仿宋" w:hAnsi="仿宋" w:eastAsia="仿宋" w:cs="仿宋"/>
          <w:b w:val="0"/>
          <w:bCs w:val="0"/>
          <w:kern w:val="0"/>
          <w:sz w:val="28"/>
          <w:szCs w:val="28"/>
          <w:lang w:val="en-US" w:eastAsia="zh-CN"/>
        </w:rPr>
        <w:t>内科护理学的定义、研究对象</w:t>
      </w:r>
      <w:r>
        <w:rPr>
          <w:rFonts w:hint="eastAsia" w:ascii="仿宋" w:hAnsi="仿宋" w:eastAsia="仿宋" w:cs="仿宋"/>
          <w:sz w:val="28"/>
          <w:szCs w:val="28"/>
        </w:rPr>
        <w:t>；（2）</w:t>
      </w:r>
      <w:r>
        <w:rPr>
          <w:rFonts w:hint="eastAsia" w:ascii="仿宋" w:hAnsi="仿宋" w:eastAsia="仿宋" w:cs="仿宋"/>
          <w:b w:val="0"/>
          <w:bCs w:val="0"/>
          <w:kern w:val="0"/>
          <w:sz w:val="28"/>
          <w:szCs w:val="28"/>
          <w:lang w:val="en-US" w:eastAsia="zh-CN"/>
        </w:rPr>
        <w:t>内科护理学的基本任务与发展。</w:t>
      </w:r>
    </w:p>
    <w:p w14:paraId="5444FC14">
      <w:pPr>
        <w:keepNext w:val="0"/>
        <w:keepLines w:val="0"/>
        <w:widowControl/>
        <w:suppressLineNumbers w:val="0"/>
        <w:ind w:firstLine="562" w:firstLineChars="200"/>
        <w:jc w:val="left"/>
        <w:rPr>
          <w:rFonts w:hint="eastAsia" w:ascii="仿宋" w:hAnsi="仿宋" w:eastAsia="仿宋" w:cs="仿宋"/>
          <w:kern w:val="0"/>
          <w:sz w:val="28"/>
          <w:szCs w:val="28"/>
        </w:rPr>
      </w:pPr>
      <w:r>
        <w:rPr>
          <w:rFonts w:hint="eastAsia" w:ascii="仿宋" w:hAnsi="仿宋" w:eastAsia="仿宋" w:cs="仿宋"/>
          <w:b/>
          <w:bCs/>
          <w:sz w:val="28"/>
          <w:szCs w:val="28"/>
        </w:rPr>
        <w:t>2</w:t>
      </w:r>
      <w:r>
        <w:rPr>
          <w:rFonts w:hint="eastAsia" w:ascii="仿宋" w:hAnsi="仿宋" w:eastAsia="仿宋" w:cs="仿宋"/>
          <w:b/>
          <w:sz w:val="28"/>
          <w:szCs w:val="28"/>
        </w:rPr>
        <w:t>.</w:t>
      </w:r>
      <w:r>
        <w:rPr>
          <w:rFonts w:hint="eastAsia" w:ascii="仿宋" w:hAnsi="仿宋" w:eastAsia="仿宋" w:cs="仿宋"/>
          <w:b/>
          <w:bCs/>
          <w:sz w:val="28"/>
          <w:szCs w:val="28"/>
        </w:rPr>
        <w:t>理解：</w:t>
      </w:r>
      <w:r>
        <w:rPr>
          <w:rFonts w:hint="eastAsia" w:ascii="仿宋" w:hAnsi="仿宋" w:eastAsia="仿宋" w:cs="仿宋"/>
          <w:sz w:val="28"/>
          <w:szCs w:val="28"/>
        </w:rPr>
        <w:t>（1）</w:t>
      </w:r>
      <w:r>
        <w:rPr>
          <w:rFonts w:hint="eastAsia" w:ascii="仿宋" w:hAnsi="仿宋" w:eastAsia="仿宋" w:cs="仿宋"/>
          <w:sz w:val="28"/>
          <w:szCs w:val="28"/>
          <w:lang w:val="en-US" w:eastAsia="zh-CN"/>
        </w:rPr>
        <w:t>内科护理学的课程定位、学习目标</w:t>
      </w:r>
      <w:r>
        <w:rPr>
          <w:rFonts w:hint="eastAsia" w:ascii="仿宋" w:hAnsi="仿宋" w:eastAsia="仿宋" w:cs="仿宋"/>
          <w:kern w:val="0"/>
          <w:sz w:val="28"/>
          <w:szCs w:val="28"/>
        </w:rPr>
        <w:t>；</w:t>
      </w:r>
      <w:r>
        <w:rPr>
          <w:rFonts w:hint="eastAsia" w:ascii="仿宋" w:hAnsi="仿宋" w:eastAsia="仿宋" w:cs="仿宋"/>
          <w:sz w:val="28"/>
          <w:szCs w:val="28"/>
        </w:rPr>
        <w:t>（2）内科</w:t>
      </w:r>
      <w:r>
        <w:rPr>
          <w:rFonts w:hint="eastAsia" w:ascii="仿宋" w:hAnsi="仿宋" w:eastAsia="仿宋" w:cs="仿宋"/>
          <w:sz w:val="28"/>
          <w:szCs w:val="28"/>
          <w:lang w:val="en-US" w:eastAsia="zh-CN"/>
        </w:rPr>
        <w:t>护士</w:t>
      </w:r>
      <w:r>
        <w:rPr>
          <w:rFonts w:hint="eastAsia" w:ascii="仿宋" w:hAnsi="仿宋" w:eastAsia="仿宋" w:cs="仿宋"/>
          <w:sz w:val="28"/>
          <w:szCs w:val="28"/>
        </w:rPr>
        <w:t>应具备的素质</w:t>
      </w:r>
      <w:r>
        <w:rPr>
          <w:rFonts w:hint="eastAsia" w:ascii="仿宋" w:hAnsi="仿宋" w:eastAsia="仿宋" w:cs="仿宋"/>
          <w:kern w:val="0"/>
          <w:sz w:val="28"/>
          <w:szCs w:val="28"/>
        </w:rPr>
        <w:t>。</w:t>
      </w:r>
    </w:p>
    <w:p w14:paraId="6A95180A">
      <w:pPr>
        <w:spacing w:line="360" w:lineRule="auto"/>
        <w:ind w:firstLine="562" w:firstLineChars="200"/>
        <w:jc w:val="left"/>
        <w:rPr>
          <w:rFonts w:hint="eastAsia" w:ascii="仿宋" w:hAnsi="仿宋" w:eastAsia="仿宋" w:cs="仿宋"/>
          <w:b/>
          <w:bCs/>
          <w:kern w:val="0"/>
          <w:sz w:val="28"/>
          <w:szCs w:val="28"/>
        </w:rPr>
      </w:pPr>
      <w:r>
        <w:rPr>
          <w:rFonts w:hint="eastAsia" w:ascii="仿宋" w:hAnsi="仿宋" w:eastAsia="仿宋" w:cs="仿宋"/>
          <w:b/>
          <w:bCs/>
          <w:sz w:val="28"/>
          <w:szCs w:val="28"/>
        </w:rPr>
        <w:t>3</w:t>
      </w:r>
      <w:r>
        <w:rPr>
          <w:rFonts w:hint="eastAsia" w:ascii="仿宋" w:hAnsi="仿宋" w:eastAsia="仿宋" w:cs="仿宋"/>
          <w:b/>
          <w:sz w:val="28"/>
          <w:szCs w:val="28"/>
        </w:rPr>
        <w:t>.</w:t>
      </w:r>
      <w:r>
        <w:rPr>
          <w:rFonts w:hint="eastAsia" w:ascii="仿宋" w:hAnsi="仿宋" w:eastAsia="仿宋" w:cs="仿宋"/>
          <w:b/>
          <w:bCs/>
          <w:sz w:val="28"/>
          <w:szCs w:val="28"/>
        </w:rPr>
        <w:t>运用：</w:t>
      </w:r>
      <w:r>
        <w:rPr>
          <w:rFonts w:hint="eastAsia" w:ascii="仿宋" w:hAnsi="仿宋" w:eastAsia="仿宋" w:cs="仿宋"/>
          <w:sz w:val="28"/>
          <w:szCs w:val="28"/>
        </w:rPr>
        <w:t>（1）</w:t>
      </w:r>
      <w:r>
        <w:rPr>
          <w:rFonts w:hint="eastAsia" w:ascii="仿宋" w:hAnsi="仿宋" w:eastAsia="仿宋" w:cs="仿宋"/>
          <w:sz w:val="28"/>
          <w:szCs w:val="28"/>
          <w:lang w:val="en-US" w:eastAsia="zh-CN"/>
        </w:rPr>
        <w:t>规范开展内科护理学理论学习与实践操作</w:t>
      </w:r>
      <w:r>
        <w:rPr>
          <w:rFonts w:hint="eastAsia" w:ascii="仿宋" w:hAnsi="仿宋" w:eastAsia="仿宋" w:cs="仿宋"/>
          <w:kern w:val="0"/>
          <w:sz w:val="28"/>
          <w:szCs w:val="28"/>
        </w:rPr>
        <w:t>；（2）</w:t>
      </w:r>
      <w:r>
        <w:rPr>
          <w:rFonts w:hint="eastAsia" w:ascii="仿宋" w:hAnsi="仿宋" w:eastAsia="仿宋" w:cs="仿宋"/>
          <w:b w:val="0"/>
          <w:bCs w:val="0"/>
          <w:kern w:val="0"/>
          <w:sz w:val="28"/>
          <w:szCs w:val="28"/>
          <w:lang w:val="en-US" w:eastAsia="zh-CN"/>
        </w:rPr>
        <w:t>运用科学的学习方法开展内科护理学理论与实践学习</w:t>
      </w:r>
      <w:r>
        <w:rPr>
          <w:rFonts w:hint="eastAsia" w:ascii="仿宋" w:hAnsi="仿宋" w:eastAsia="仿宋" w:cs="仿宋"/>
          <w:b w:val="0"/>
          <w:bCs w:val="0"/>
          <w:sz w:val="28"/>
          <w:szCs w:val="28"/>
        </w:rPr>
        <w:t>。</w:t>
      </w:r>
    </w:p>
    <w:p w14:paraId="11B27DF4">
      <w:pPr>
        <w:spacing w:line="360" w:lineRule="auto"/>
        <w:jc w:val="center"/>
        <w:rPr>
          <w:rFonts w:hint="default" w:ascii="仿宋" w:hAnsi="仿宋" w:eastAsia="仿宋" w:cs="仿宋"/>
          <w:b/>
          <w:bCs/>
          <w:kern w:val="0"/>
          <w:sz w:val="28"/>
          <w:szCs w:val="28"/>
          <w:lang w:val="en-US" w:eastAsia="zh-CN"/>
        </w:rPr>
      </w:pPr>
      <w:r>
        <w:rPr>
          <w:rFonts w:hint="eastAsia" w:ascii="仿宋" w:hAnsi="仿宋" w:eastAsia="仿宋" w:cs="仿宋"/>
          <w:b/>
          <w:bCs/>
          <w:kern w:val="0"/>
          <w:sz w:val="28"/>
          <w:szCs w:val="28"/>
        </w:rPr>
        <w:t>（</w:t>
      </w:r>
      <w:r>
        <w:rPr>
          <w:rFonts w:hint="eastAsia" w:ascii="仿宋" w:hAnsi="仿宋" w:eastAsia="仿宋" w:cs="仿宋"/>
          <w:b/>
          <w:bCs/>
          <w:kern w:val="0"/>
          <w:sz w:val="28"/>
          <w:szCs w:val="28"/>
          <w:lang w:val="en-US" w:eastAsia="zh-CN"/>
        </w:rPr>
        <w:t>五十九</w:t>
      </w:r>
      <w:r>
        <w:rPr>
          <w:rFonts w:hint="eastAsia" w:ascii="仿宋" w:hAnsi="仿宋" w:eastAsia="仿宋" w:cs="仿宋"/>
          <w:b/>
          <w:bCs/>
          <w:kern w:val="0"/>
          <w:sz w:val="28"/>
          <w:szCs w:val="28"/>
        </w:rPr>
        <w:t>）</w:t>
      </w:r>
      <w:r>
        <w:rPr>
          <w:rFonts w:hint="eastAsia" w:ascii="仿宋" w:hAnsi="仿宋" w:eastAsia="仿宋" w:cs="仿宋"/>
          <w:b/>
          <w:bCs/>
          <w:kern w:val="0"/>
          <w:sz w:val="28"/>
          <w:szCs w:val="28"/>
          <w:lang w:val="en-US" w:eastAsia="zh-CN"/>
        </w:rPr>
        <w:t>呼吸系统疾病病人的护理</w:t>
      </w:r>
    </w:p>
    <w:p w14:paraId="3EE1B653">
      <w:pPr>
        <w:spacing w:line="360" w:lineRule="auto"/>
        <w:ind w:firstLine="562" w:firstLineChars="200"/>
        <w:rPr>
          <w:rFonts w:hint="default" w:ascii="仿宋" w:hAnsi="仿宋" w:eastAsia="仿宋" w:cs="仿宋"/>
          <w:sz w:val="28"/>
          <w:szCs w:val="28"/>
          <w:lang w:val="en-US" w:eastAsia="zh-CN"/>
        </w:rPr>
      </w:pPr>
      <w:r>
        <w:rPr>
          <w:rFonts w:hint="eastAsia" w:ascii="仿宋" w:hAnsi="仿宋" w:eastAsia="仿宋" w:cs="仿宋"/>
          <w:b/>
          <w:sz w:val="28"/>
          <w:szCs w:val="28"/>
        </w:rPr>
        <w:t>1.识记：</w:t>
      </w:r>
      <w:r>
        <w:rPr>
          <w:rFonts w:hint="eastAsia" w:ascii="仿宋" w:hAnsi="仿宋" w:eastAsia="仿宋" w:cs="仿宋"/>
          <w:sz w:val="28"/>
          <w:szCs w:val="28"/>
        </w:rPr>
        <w:t>（1）肺源性呼吸困难的评估要点及常用的护理诊断/问题、护理措施；（2）</w:t>
      </w:r>
      <w:r>
        <w:rPr>
          <w:rFonts w:hint="eastAsia" w:ascii="仿宋" w:hAnsi="仿宋" w:eastAsia="仿宋" w:cs="仿宋"/>
          <w:sz w:val="28"/>
          <w:szCs w:val="28"/>
          <w:lang w:val="en-US" w:eastAsia="zh-CN"/>
        </w:rPr>
        <w:t>常见病（</w:t>
      </w:r>
      <w:r>
        <w:rPr>
          <w:rFonts w:hint="eastAsia" w:ascii="仿宋" w:hAnsi="仿宋" w:eastAsia="仿宋" w:cs="仿宋"/>
          <w:sz w:val="28"/>
          <w:szCs w:val="28"/>
        </w:rPr>
        <w:t>肺炎</w:t>
      </w:r>
      <w:r>
        <w:rPr>
          <w:rFonts w:hint="eastAsia" w:ascii="仿宋" w:hAnsi="仿宋" w:eastAsia="仿宋" w:cs="仿宋"/>
          <w:sz w:val="28"/>
          <w:szCs w:val="28"/>
          <w:lang w:eastAsia="zh-CN"/>
        </w:rPr>
        <w:t>、</w:t>
      </w:r>
      <w:r>
        <w:rPr>
          <w:rFonts w:hint="eastAsia" w:ascii="仿宋" w:hAnsi="仿宋" w:eastAsia="仿宋" w:cs="仿宋"/>
          <w:sz w:val="28"/>
          <w:szCs w:val="28"/>
        </w:rPr>
        <w:t>肺结核</w:t>
      </w:r>
      <w:r>
        <w:rPr>
          <w:rFonts w:hint="eastAsia" w:ascii="仿宋" w:hAnsi="仿宋" w:eastAsia="仿宋" w:cs="仿宋"/>
          <w:sz w:val="28"/>
          <w:szCs w:val="28"/>
          <w:lang w:eastAsia="zh-CN"/>
        </w:rPr>
        <w:t>、支气管哮喘、慢阻肺、肺心病、呼吸衰竭）的概念、</w:t>
      </w:r>
      <w:r>
        <w:rPr>
          <w:rFonts w:hint="eastAsia" w:ascii="仿宋" w:hAnsi="仿宋" w:eastAsia="仿宋" w:cs="仿宋"/>
          <w:sz w:val="28"/>
          <w:szCs w:val="28"/>
          <w:lang w:val="en-US" w:eastAsia="zh-CN"/>
        </w:rPr>
        <w:t>病因与发病机制。</w:t>
      </w:r>
    </w:p>
    <w:p w14:paraId="575C3214">
      <w:pPr>
        <w:spacing w:line="360" w:lineRule="auto"/>
        <w:ind w:firstLine="562" w:firstLineChars="200"/>
        <w:rPr>
          <w:rFonts w:hint="default" w:ascii="仿宋" w:hAnsi="仿宋" w:eastAsia="仿宋" w:cs="仿宋"/>
          <w:sz w:val="28"/>
          <w:szCs w:val="28"/>
          <w:lang w:val="en-US" w:eastAsia="zh-CN"/>
        </w:rPr>
      </w:pPr>
      <w:r>
        <w:rPr>
          <w:rFonts w:hint="eastAsia" w:ascii="仿宋" w:hAnsi="仿宋" w:eastAsia="仿宋" w:cs="仿宋"/>
          <w:b/>
          <w:bCs/>
          <w:sz w:val="28"/>
          <w:szCs w:val="28"/>
        </w:rPr>
        <w:t>2</w:t>
      </w:r>
      <w:r>
        <w:rPr>
          <w:rFonts w:hint="eastAsia" w:ascii="仿宋" w:hAnsi="仿宋" w:eastAsia="仿宋" w:cs="仿宋"/>
          <w:b/>
          <w:sz w:val="28"/>
          <w:szCs w:val="28"/>
        </w:rPr>
        <w:t>.</w:t>
      </w:r>
      <w:r>
        <w:rPr>
          <w:rFonts w:hint="eastAsia" w:ascii="仿宋" w:hAnsi="仿宋" w:eastAsia="仿宋" w:cs="仿宋"/>
          <w:b/>
          <w:bCs/>
          <w:sz w:val="28"/>
          <w:szCs w:val="28"/>
        </w:rPr>
        <w:t>理解：</w:t>
      </w:r>
      <w:r>
        <w:rPr>
          <w:rFonts w:hint="eastAsia" w:ascii="仿宋" w:hAnsi="仿宋" w:eastAsia="仿宋" w:cs="仿宋"/>
          <w:sz w:val="28"/>
          <w:szCs w:val="28"/>
          <w:lang w:val="en-US" w:eastAsia="zh-CN"/>
        </w:rPr>
        <w:t>常见病（</w:t>
      </w:r>
      <w:r>
        <w:rPr>
          <w:rFonts w:hint="eastAsia" w:ascii="仿宋" w:hAnsi="仿宋" w:eastAsia="仿宋" w:cs="仿宋"/>
          <w:sz w:val="28"/>
          <w:szCs w:val="28"/>
        </w:rPr>
        <w:t>肺炎</w:t>
      </w:r>
      <w:r>
        <w:rPr>
          <w:rFonts w:hint="eastAsia" w:ascii="仿宋" w:hAnsi="仿宋" w:eastAsia="仿宋" w:cs="仿宋"/>
          <w:sz w:val="28"/>
          <w:szCs w:val="28"/>
          <w:lang w:eastAsia="zh-CN"/>
        </w:rPr>
        <w:t>、</w:t>
      </w:r>
      <w:r>
        <w:rPr>
          <w:rFonts w:hint="eastAsia" w:ascii="仿宋" w:hAnsi="仿宋" w:eastAsia="仿宋" w:cs="仿宋"/>
          <w:sz w:val="28"/>
          <w:szCs w:val="28"/>
        </w:rPr>
        <w:t>肺结核</w:t>
      </w:r>
      <w:r>
        <w:rPr>
          <w:rFonts w:hint="eastAsia" w:ascii="仿宋" w:hAnsi="仿宋" w:eastAsia="仿宋" w:cs="仿宋"/>
          <w:sz w:val="28"/>
          <w:szCs w:val="28"/>
          <w:lang w:eastAsia="zh-CN"/>
        </w:rPr>
        <w:t>、支气管哮喘、慢阻肺、肺心病、呼吸衰竭）</w:t>
      </w:r>
      <w:r>
        <w:rPr>
          <w:rFonts w:hint="eastAsia" w:ascii="仿宋" w:hAnsi="仿宋" w:eastAsia="仿宋" w:cs="仿宋"/>
          <w:sz w:val="28"/>
          <w:szCs w:val="28"/>
          <w:lang w:val="en-US" w:eastAsia="zh-CN"/>
        </w:rPr>
        <w:t>临床表现、实验室及其他检查、治疗要点。</w:t>
      </w:r>
    </w:p>
    <w:p w14:paraId="33B53508">
      <w:pPr>
        <w:spacing w:line="360" w:lineRule="auto"/>
        <w:ind w:firstLine="562" w:firstLineChars="200"/>
        <w:rPr>
          <w:rFonts w:hint="eastAsia" w:ascii="仿宋" w:hAnsi="仿宋" w:eastAsia="仿宋" w:cs="仿宋"/>
          <w:sz w:val="28"/>
          <w:szCs w:val="28"/>
          <w:lang w:eastAsia="zh-CN"/>
        </w:rPr>
      </w:pPr>
      <w:r>
        <w:rPr>
          <w:rFonts w:hint="eastAsia" w:ascii="仿宋" w:hAnsi="仿宋" w:eastAsia="仿宋" w:cs="仿宋"/>
          <w:b/>
          <w:bCs/>
          <w:sz w:val="28"/>
          <w:szCs w:val="28"/>
          <w:lang w:eastAsia="zh-CN"/>
        </w:rPr>
        <w:t>3.运用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常见病（</w:t>
      </w:r>
      <w:r>
        <w:rPr>
          <w:rFonts w:hint="eastAsia" w:ascii="仿宋" w:hAnsi="仿宋" w:eastAsia="仿宋" w:cs="仿宋"/>
          <w:sz w:val="28"/>
          <w:szCs w:val="28"/>
        </w:rPr>
        <w:t>肺炎</w:t>
      </w:r>
      <w:r>
        <w:rPr>
          <w:rFonts w:hint="eastAsia" w:ascii="仿宋" w:hAnsi="仿宋" w:eastAsia="仿宋" w:cs="仿宋"/>
          <w:sz w:val="28"/>
          <w:szCs w:val="28"/>
          <w:lang w:eastAsia="zh-CN"/>
        </w:rPr>
        <w:t>、</w:t>
      </w:r>
      <w:r>
        <w:rPr>
          <w:rFonts w:hint="eastAsia" w:ascii="仿宋" w:hAnsi="仿宋" w:eastAsia="仿宋" w:cs="仿宋"/>
          <w:sz w:val="28"/>
          <w:szCs w:val="28"/>
        </w:rPr>
        <w:t>肺结核</w:t>
      </w:r>
      <w:r>
        <w:rPr>
          <w:rFonts w:hint="eastAsia" w:ascii="仿宋" w:hAnsi="仿宋" w:eastAsia="仿宋" w:cs="仿宋"/>
          <w:sz w:val="28"/>
          <w:szCs w:val="28"/>
          <w:lang w:eastAsia="zh-CN"/>
        </w:rPr>
        <w:t>、支气管哮喘、慢阻肺、肺心病、呼吸衰竭）</w:t>
      </w:r>
      <w:r>
        <w:rPr>
          <w:rFonts w:hint="eastAsia" w:ascii="仿宋" w:hAnsi="仿宋" w:eastAsia="仿宋" w:cs="仿宋"/>
          <w:sz w:val="28"/>
          <w:szCs w:val="28"/>
          <w:lang w:val="en-US" w:eastAsia="zh-CN"/>
        </w:rPr>
        <w:t>护理与健康指导。</w:t>
      </w:r>
    </w:p>
    <w:p w14:paraId="04BDBE29">
      <w:pPr>
        <w:spacing w:line="360" w:lineRule="auto"/>
        <w:jc w:val="center"/>
        <w:rPr>
          <w:rFonts w:hint="default" w:ascii="仿宋" w:hAnsi="仿宋" w:eastAsia="仿宋" w:cs="仿宋"/>
          <w:b/>
          <w:bCs/>
          <w:kern w:val="0"/>
          <w:sz w:val="28"/>
          <w:szCs w:val="28"/>
          <w:lang w:val="en-US" w:eastAsia="zh-CN"/>
        </w:rPr>
      </w:pPr>
      <w:r>
        <w:rPr>
          <w:rFonts w:hint="eastAsia" w:ascii="仿宋" w:hAnsi="仿宋" w:eastAsia="仿宋" w:cs="仿宋"/>
          <w:b/>
          <w:bCs/>
          <w:kern w:val="0"/>
          <w:sz w:val="28"/>
          <w:szCs w:val="28"/>
        </w:rPr>
        <w:t>（</w:t>
      </w:r>
      <w:r>
        <w:rPr>
          <w:rFonts w:hint="eastAsia" w:ascii="仿宋" w:hAnsi="仿宋" w:eastAsia="仿宋" w:cs="仿宋"/>
          <w:b/>
          <w:bCs/>
          <w:kern w:val="0"/>
          <w:sz w:val="28"/>
          <w:szCs w:val="28"/>
          <w:lang w:val="en-US" w:eastAsia="zh-CN"/>
        </w:rPr>
        <w:t>六十</w:t>
      </w:r>
      <w:r>
        <w:rPr>
          <w:rFonts w:hint="eastAsia" w:ascii="仿宋" w:hAnsi="仿宋" w:eastAsia="仿宋" w:cs="仿宋"/>
          <w:b/>
          <w:bCs/>
          <w:kern w:val="0"/>
          <w:sz w:val="28"/>
          <w:szCs w:val="28"/>
        </w:rPr>
        <w:t>）</w:t>
      </w:r>
      <w:r>
        <w:rPr>
          <w:rFonts w:hint="eastAsia" w:ascii="仿宋" w:hAnsi="仿宋" w:eastAsia="仿宋" w:cs="仿宋"/>
          <w:b/>
          <w:bCs/>
          <w:kern w:val="0"/>
          <w:sz w:val="28"/>
          <w:szCs w:val="28"/>
          <w:lang w:val="en-US" w:eastAsia="zh-CN"/>
        </w:rPr>
        <w:t>循环系统疾病病人的护理</w:t>
      </w:r>
    </w:p>
    <w:p w14:paraId="60CE6EFF">
      <w:pPr>
        <w:numPr>
          <w:ilvl w:val="0"/>
          <w:numId w:val="0"/>
        </w:numPr>
        <w:spacing w:line="360" w:lineRule="auto"/>
        <w:ind w:firstLine="562" w:firstLineChars="200"/>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识记：</w:t>
      </w:r>
      <w:r>
        <w:rPr>
          <w:rFonts w:hint="eastAsia" w:ascii="仿宋" w:hAnsi="仿宋" w:eastAsia="仿宋" w:cs="仿宋"/>
          <w:sz w:val="28"/>
          <w:szCs w:val="28"/>
          <w:lang w:val="en-US" w:eastAsia="zh-CN"/>
        </w:rPr>
        <w:t>常见病（</w:t>
      </w:r>
      <w:r>
        <w:rPr>
          <w:rFonts w:hint="eastAsia" w:ascii="仿宋" w:hAnsi="仿宋" w:eastAsia="仿宋" w:cs="仿宋"/>
          <w:sz w:val="28"/>
          <w:szCs w:val="28"/>
        </w:rPr>
        <w:t>心力衰竭</w:t>
      </w:r>
      <w:r>
        <w:rPr>
          <w:rFonts w:hint="eastAsia" w:ascii="仿宋" w:hAnsi="仿宋" w:eastAsia="仿宋" w:cs="仿宋"/>
          <w:sz w:val="28"/>
          <w:szCs w:val="28"/>
          <w:lang w:eastAsia="zh-CN"/>
        </w:rPr>
        <w:t>、心律失常、冠心病、高血压）</w:t>
      </w:r>
      <w:r>
        <w:rPr>
          <w:rFonts w:hint="eastAsia" w:ascii="仿宋" w:hAnsi="仿宋" w:eastAsia="仿宋" w:cs="仿宋"/>
          <w:sz w:val="28"/>
          <w:szCs w:val="28"/>
          <w:lang w:val="en-US" w:eastAsia="zh-CN"/>
        </w:rPr>
        <w:t>概念、病因与发病机制。</w:t>
      </w:r>
    </w:p>
    <w:p w14:paraId="1647BF2A">
      <w:pPr>
        <w:numPr>
          <w:ilvl w:val="0"/>
          <w:numId w:val="0"/>
        </w:numPr>
        <w:spacing w:line="360" w:lineRule="auto"/>
        <w:ind w:firstLine="562" w:firstLineChars="200"/>
        <w:rPr>
          <w:rFonts w:hint="default" w:ascii="仿宋" w:hAnsi="仿宋" w:eastAsia="仿宋" w:cs="仿宋"/>
          <w:sz w:val="28"/>
          <w:szCs w:val="28"/>
          <w:lang w:val="en-US" w:eastAsia="zh-CN"/>
        </w:rPr>
      </w:pPr>
      <w:r>
        <w:rPr>
          <w:rFonts w:hint="eastAsia" w:ascii="仿宋" w:hAnsi="仿宋" w:eastAsia="仿宋" w:cs="仿宋"/>
          <w:b/>
          <w:bCs/>
          <w:sz w:val="28"/>
          <w:szCs w:val="28"/>
        </w:rPr>
        <w:t>2</w:t>
      </w:r>
      <w:r>
        <w:rPr>
          <w:rFonts w:hint="eastAsia" w:ascii="仿宋" w:hAnsi="仿宋" w:eastAsia="仿宋" w:cs="仿宋"/>
          <w:b/>
          <w:sz w:val="28"/>
          <w:szCs w:val="28"/>
        </w:rPr>
        <w:t>.</w:t>
      </w:r>
      <w:r>
        <w:rPr>
          <w:rFonts w:hint="eastAsia" w:ascii="仿宋" w:hAnsi="仿宋" w:eastAsia="仿宋" w:cs="仿宋"/>
          <w:b/>
          <w:bCs/>
          <w:sz w:val="28"/>
          <w:szCs w:val="28"/>
        </w:rPr>
        <w:t>理解：</w:t>
      </w:r>
      <w:r>
        <w:rPr>
          <w:rFonts w:hint="eastAsia" w:ascii="仿宋" w:hAnsi="仿宋" w:eastAsia="仿宋" w:cs="仿宋"/>
          <w:sz w:val="28"/>
          <w:szCs w:val="28"/>
          <w:lang w:val="en-US" w:eastAsia="zh-CN"/>
        </w:rPr>
        <w:t>常见病（</w:t>
      </w:r>
      <w:r>
        <w:rPr>
          <w:rFonts w:hint="eastAsia" w:ascii="仿宋" w:hAnsi="仿宋" w:eastAsia="仿宋" w:cs="仿宋"/>
          <w:sz w:val="28"/>
          <w:szCs w:val="28"/>
        </w:rPr>
        <w:t>心力衰竭</w:t>
      </w:r>
      <w:r>
        <w:rPr>
          <w:rFonts w:hint="eastAsia" w:ascii="仿宋" w:hAnsi="仿宋" w:eastAsia="仿宋" w:cs="仿宋"/>
          <w:sz w:val="28"/>
          <w:szCs w:val="28"/>
          <w:lang w:eastAsia="zh-CN"/>
        </w:rPr>
        <w:t>、心律失常、冠心病、高血压）</w:t>
      </w:r>
      <w:r>
        <w:rPr>
          <w:rFonts w:hint="eastAsia" w:ascii="仿宋" w:hAnsi="仿宋" w:eastAsia="仿宋" w:cs="仿宋"/>
          <w:sz w:val="28"/>
          <w:szCs w:val="28"/>
          <w:lang w:val="en-US" w:eastAsia="zh-CN"/>
        </w:rPr>
        <w:t>临床表现、实验室及其他检查、治疗要点</w:t>
      </w:r>
      <w:r>
        <w:rPr>
          <w:rFonts w:hint="eastAsia" w:ascii="仿宋" w:hAnsi="仿宋" w:eastAsia="仿宋" w:cs="仿宋"/>
          <w:sz w:val="28"/>
          <w:szCs w:val="28"/>
          <w:lang w:eastAsia="zh-CN"/>
        </w:rPr>
        <w:t>。</w:t>
      </w:r>
    </w:p>
    <w:p w14:paraId="26329DDB">
      <w:pPr>
        <w:spacing w:line="360" w:lineRule="auto"/>
        <w:ind w:firstLine="562" w:firstLineChars="200"/>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w:t>
      </w:r>
      <w:r>
        <w:rPr>
          <w:rFonts w:hint="eastAsia" w:ascii="仿宋" w:hAnsi="仿宋" w:eastAsia="仿宋" w:cs="仿宋"/>
          <w:b/>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14:textFill>
            <w14:solidFill>
              <w14:schemeClr w14:val="tx1"/>
            </w14:solidFill>
          </w14:textFill>
        </w:rPr>
        <w:t>运用：</w:t>
      </w:r>
      <w:r>
        <w:rPr>
          <w:rFonts w:hint="eastAsia" w:ascii="仿宋" w:hAnsi="仿宋" w:eastAsia="仿宋" w:cs="仿宋"/>
          <w:sz w:val="28"/>
          <w:szCs w:val="28"/>
          <w:lang w:val="en-US" w:eastAsia="zh-CN"/>
        </w:rPr>
        <w:t>常见病（</w:t>
      </w:r>
      <w:r>
        <w:rPr>
          <w:rFonts w:hint="eastAsia" w:ascii="仿宋" w:hAnsi="仿宋" w:eastAsia="仿宋" w:cs="仿宋"/>
          <w:sz w:val="28"/>
          <w:szCs w:val="28"/>
        </w:rPr>
        <w:t>心力衰竭</w:t>
      </w:r>
      <w:r>
        <w:rPr>
          <w:rFonts w:hint="eastAsia" w:ascii="仿宋" w:hAnsi="仿宋" w:eastAsia="仿宋" w:cs="仿宋"/>
          <w:sz w:val="28"/>
          <w:szCs w:val="28"/>
          <w:lang w:eastAsia="zh-CN"/>
        </w:rPr>
        <w:t>、心律失常、冠心病、高血压）</w:t>
      </w:r>
      <w:r>
        <w:rPr>
          <w:rFonts w:hint="eastAsia" w:ascii="仿宋" w:hAnsi="仿宋" w:eastAsia="仿宋" w:cs="仿宋"/>
          <w:sz w:val="28"/>
          <w:szCs w:val="28"/>
          <w:lang w:val="en-US" w:eastAsia="zh-CN"/>
        </w:rPr>
        <w:t>护理与健康教育</w:t>
      </w:r>
      <w:r>
        <w:rPr>
          <w:rFonts w:hint="eastAsia" w:ascii="仿宋" w:hAnsi="仿宋" w:eastAsia="仿宋" w:cs="仿宋"/>
          <w:color w:val="000000" w:themeColor="text1"/>
          <w:sz w:val="28"/>
          <w:szCs w:val="28"/>
          <w14:textFill>
            <w14:solidFill>
              <w14:schemeClr w14:val="tx1"/>
            </w14:solidFill>
          </w14:textFill>
        </w:rPr>
        <w:t>。</w:t>
      </w:r>
    </w:p>
    <w:p w14:paraId="117307B5">
      <w:pPr>
        <w:spacing w:line="360" w:lineRule="auto"/>
        <w:jc w:val="center"/>
        <w:rPr>
          <w:rFonts w:hint="default" w:ascii="仿宋" w:hAnsi="仿宋" w:eastAsia="仿宋" w:cs="仿宋"/>
          <w:b/>
          <w:bCs/>
          <w:kern w:val="0"/>
          <w:sz w:val="28"/>
          <w:szCs w:val="28"/>
          <w:lang w:val="en-US" w:eastAsia="zh-CN"/>
        </w:rPr>
      </w:pPr>
      <w:r>
        <w:rPr>
          <w:rFonts w:hint="eastAsia" w:ascii="仿宋" w:hAnsi="仿宋" w:eastAsia="仿宋" w:cs="仿宋"/>
          <w:b/>
          <w:bCs/>
          <w:kern w:val="0"/>
          <w:sz w:val="28"/>
          <w:szCs w:val="28"/>
        </w:rPr>
        <w:t>（</w:t>
      </w:r>
      <w:r>
        <w:rPr>
          <w:rFonts w:hint="eastAsia" w:ascii="仿宋" w:hAnsi="仿宋" w:eastAsia="仿宋" w:cs="仿宋"/>
          <w:b/>
          <w:bCs/>
          <w:kern w:val="0"/>
          <w:sz w:val="28"/>
          <w:szCs w:val="28"/>
          <w:lang w:val="en-US" w:eastAsia="zh-CN"/>
        </w:rPr>
        <w:t>六十一</w:t>
      </w:r>
      <w:r>
        <w:rPr>
          <w:rFonts w:hint="eastAsia" w:ascii="仿宋" w:hAnsi="仿宋" w:eastAsia="仿宋" w:cs="仿宋"/>
          <w:b/>
          <w:bCs/>
          <w:kern w:val="0"/>
          <w:sz w:val="28"/>
          <w:szCs w:val="28"/>
        </w:rPr>
        <w:t>）</w:t>
      </w:r>
      <w:r>
        <w:rPr>
          <w:rFonts w:hint="eastAsia" w:ascii="仿宋" w:hAnsi="仿宋" w:eastAsia="仿宋" w:cs="仿宋"/>
          <w:b/>
          <w:bCs/>
          <w:kern w:val="0"/>
          <w:sz w:val="28"/>
          <w:szCs w:val="28"/>
          <w:lang w:val="en-US" w:eastAsia="zh-CN"/>
        </w:rPr>
        <w:t>消化系统疾病病人的护理</w:t>
      </w:r>
    </w:p>
    <w:p w14:paraId="61C41B30">
      <w:pPr>
        <w:spacing w:line="360" w:lineRule="auto"/>
        <w:ind w:firstLine="562" w:firstLineChars="200"/>
        <w:rPr>
          <w:rFonts w:hint="eastAsia" w:ascii="仿宋" w:hAnsi="仿宋" w:eastAsia="仿宋" w:cs="仿宋"/>
          <w:sz w:val="28"/>
          <w:szCs w:val="28"/>
          <w:lang w:eastAsia="zh-CN"/>
        </w:rPr>
      </w:pPr>
      <w:r>
        <w:rPr>
          <w:rFonts w:hint="eastAsia" w:ascii="仿宋" w:hAnsi="仿宋" w:eastAsia="仿宋" w:cs="仿宋"/>
          <w:b/>
          <w:bCs/>
          <w:sz w:val="28"/>
          <w:szCs w:val="28"/>
        </w:rPr>
        <w:t>1</w:t>
      </w:r>
      <w:r>
        <w:rPr>
          <w:rFonts w:hint="eastAsia" w:ascii="仿宋" w:hAnsi="仿宋" w:eastAsia="仿宋" w:cs="仿宋"/>
          <w:b/>
          <w:sz w:val="28"/>
          <w:szCs w:val="28"/>
        </w:rPr>
        <w:t>.</w:t>
      </w:r>
      <w:r>
        <w:rPr>
          <w:rFonts w:hint="eastAsia" w:ascii="仿宋" w:hAnsi="仿宋" w:eastAsia="仿宋" w:cs="仿宋"/>
          <w:b/>
          <w:bCs/>
          <w:sz w:val="28"/>
          <w:szCs w:val="28"/>
        </w:rPr>
        <w:t>识记：</w:t>
      </w:r>
      <w:r>
        <w:rPr>
          <w:rFonts w:hint="eastAsia" w:ascii="仿宋" w:hAnsi="仿宋" w:eastAsia="仿宋" w:cs="仿宋"/>
          <w:sz w:val="28"/>
          <w:szCs w:val="28"/>
          <w:lang w:val="en-US" w:eastAsia="zh-CN"/>
        </w:rPr>
        <w:t>常见病（</w:t>
      </w:r>
      <w:r>
        <w:rPr>
          <w:rFonts w:hint="eastAsia" w:ascii="仿宋" w:hAnsi="仿宋" w:eastAsia="仿宋" w:cs="仿宋"/>
          <w:sz w:val="28"/>
          <w:szCs w:val="28"/>
        </w:rPr>
        <w:t>消化性溃疡</w:t>
      </w:r>
      <w:r>
        <w:rPr>
          <w:rFonts w:hint="eastAsia" w:ascii="仿宋" w:hAnsi="仿宋" w:eastAsia="仿宋" w:cs="仿宋"/>
          <w:sz w:val="28"/>
          <w:szCs w:val="28"/>
          <w:lang w:eastAsia="zh-CN"/>
        </w:rPr>
        <w:t>、肝性脑病、急性胰腺炎、上消化道出血）</w:t>
      </w:r>
      <w:r>
        <w:rPr>
          <w:rFonts w:hint="eastAsia" w:ascii="仿宋" w:hAnsi="仿宋" w:eastAsia="仿宋" w:cs="仿宋"/>
          <w:sz w:val="28"/>
          <w:szCs w:val="28"/>
          <w:lang w:val="en-US" w:eastAsia="zh-CN"/>
        </w:rPr>
        <w:t>概念、病因与发病机制</w:t>
      </w:r>
      <w:r>
        <w:rPr>
          <w:rFonts w:hint="eastAsia" w:ascii="仿宋" w:hAnsi="仿宋" w:eastAsia="仿宋" w:cs="仿宋"/>
          <w:sz w:val="28"/>
          <w:szCs w:val="28"/>
          <w:lang w:eastAsia="zh-CN"/>
        </w:rPr>
        <w:t>。</w:t>
      </w:r>
    </w:p>
    <w:p w14:paraId="4B15EBC0">
      <w:pPr>
        <w:spacing w:line="360" w:lineRule="auto"/>
        <w:ind w:firstLine="562" w:firstLineChars="200"/>
        <w:rPr>
          <w:rFonts w:hint="default" w:ascii="仿宋" w:hAnsi="仿宋" w:eastAsia="仿宋" w:cs="仿宋"/>
          <w:sz w:val="28"/>
          <w:szCs w:val="28"/>
          <w:lang w:val="en-US" w:eastAsia="zh-CN"/>
        </w:rPr>
      </w:pPr>
      <w:r>
        <w:rPr>
          <w:rFonts w:hint="eastAsia" w:ascii="仿宋" w:hAnsi="仿宋" w:eastAsia="仿宋" w:cs="仿宋"/>
          <w:b/>
          <w:bCs/>
          <w:sz w:val="28"/>
          <w:szCs w:val="28"/>
        </w:rPr>
        <w:t>2</w:t>
      </w:r>
      <w:r>
        <w:rPr>
          <w:rFonts w:hint="eastAsia" w:ascii="仿宋" w:hAnsi="仿宋" w:eastAsia="仿宋" w:cs="仿宋"/>
          <w:b/>
          <w:sz w:val="28"/>
          <w:szCs w:val="28"/>
        </w:rPr>
        <w:t>.</w:t>
      </w:r>
      <w:r>
        <w:rPr>
          <w:rFonts w:hint="eastAsia" w:ascii="仿宋" w:hAnsi="仿宋" w:eastAsia="仿宋" w:cs="仿宋"/>
          <w:b/>
          <w:bCs/>
          <w:sz w:val="28"/>
          <w:szCs w:val="28"/>
        </w:rPr>
        <w:t>理解：</w:t>
      </w:r>
      <w:r>
        <w:rPr>
          <w:rFonts w:hint="eastAsia" w:ascii="仿宋" w:hAnsi="仿宋" w:eastAsia="仿宋" w:cs="仿宋"/>
          <w:sz w:val="28"/>
          <w:szCs w:val="28"/>
          <w:lang w:val="en-US" w:eastAsia="zh-CN"/>
        </w:rPr>
        <w:t>常见病（</w:t>
      </w:r>
      <w:r>
        <w:rPr>
          <w:rFonts w:hint="eastAsia" w:ascii="仿宋" w:hAnsi="仿宋" w:eastAsia="仿宋" w:cs="仿宋"/>
          <w:sz w:val="28"/>
          <w:szCs w:val="28"/>
        </w:rPr>
        <w:t>消化性溃疡</w:t>
      </w:r>
      <w:r>
        <w:rPr>
          <w:rFonts w:hint="eastAsia" w:ascii="仿宋" w:hAnsi="仿宋" w:eastAsia="仿宋" w:cs="仿宋"/>
          <w:sz w:val="28"/>
          <w:szCs w:val="28"/>
          <w:lang w:eastAsia="zh-CN"/>
        </w:rPr>
        <w:t>、肝性脑病、急性胰腺炎、上消化道出血）</w:t>
      </w:r>
      <w:r>
        <w:rPr>
          <w:rFonts w:hint="eastAsia" w:ascii="仿宋" w:hAnsi="仿宋" w:eastAsia="仿宋" w:cs="仿宋"/>
          <w:sz w:val="28"/>
          <w:szCs w:val="28"/>
          <w:lang w:val="en-US" w:eastAsia="zh-CN"/>
        </w:rPr>
        <w:t>临床表现、实验室及其他检查、治疗要点。</w:t>
      </w:r>
    </w:p>
    <w:p w14:paraId="616ADB79">
      <w:pPr>
        <w:spacing w:line="360" w:lineRule="auto"/>
        <w:ind w:firstLine="562" w:firstLineChars="200"/>
        <w:rPr>
          <w:rFonts w:hint="default" w:ascii="仿宋" w:hAnsi="仿宋" w:eastAsia="仿宋" w:cs="仿宋"/>
          <w:color w:val="FF0000"/>
          <w:sz w:val="28"/>
          <w:szCs w:val="28"/>
          <w:lang w:val="en-US" w:eastAsia="zh-CN"/>
        </w:rPr>
      </w:pPr>
      <w:r>
        <w:rPr>
          <w:rFonts w:hint="eastAsia" w:ascii="仿宋" w:hAnsi="仿宋" w:eastAsia="仿宋" w:cs="仿宋"/>
          <w:b/>
          <w:bCs/>
          <w:sz w:val="28"/>
          <w:szCs w:val="28"/>
          <w:lang w:val="en-US" w:eastAsia="zh-CN"/>
        </w:rPr>
        <w:t>3.运用：</w:t>
      </w:r>
      <w:r>
        <w:rPr>
          <w:rFonts w:hint="eastAsia" w:ascii="仿宋" w:hAnsi="仿宋" w:eastAsia="仿宋" w:cs="仿宋"/>
          <w:sz w:val="28"/>
          <w:szCs w:val="28"/>
          <w:lang w:val="en-US" w:eastAsia="zh-CN"/>
        </w:rPr>
        <w:t>常见病（</w:t>
      </w:r>
      <w:r>
        <w:rPr>
          <w:rFonts w:hint="eastAsia" w:ascii="仿宋" w:hAnsi="仿宋" w:eastAsia="仿宋" w:cs="仿宋"/>
          <w:sz w:val="28"/>
          <w:szCs w:val="28"/>
        </w:rPr>
        <w:t>消化性溃疡</w:t>
      </w:r>
      <w:r>
        <w:rPr>
          <w:rFonts w:hint="eastAsia" w:ascii="仿宋" w:hAnsi="仿宋" w:eastAsia="仿宋" w:cs="仿宋"/>
          <w:sz w:val="28"/>
          <w:szCs w:val="28"/>
          <w:lang w:eastAsia="zh-CN"/>
        </w:rPr>
        <w:t>、肝性脑病、急性胰腺炎、上消化道出血）</w:t>
      </w:r>
      <w:r>
        <w:rPr>
          <w:rFonts w:hint="eastAsia" w:ascii="仿宋" w:hAnsi="仿宋" w:eastAsia="仿宋" w:cs="仿宋"/>
          <w:sz w:val="28"/>
          <w:szCs w:val="28"/>
          <w:lang w:val="en-US" w:eastAsia="zh-CN"/>
        </w:rPr>
        <w:t>护理与健康教育。</w:t>
      </w:r>
    </w:p>
    <w:p w14:paraId="1B22DD25">
      <w:pPr>
        <w:spacing w:line="360" w:lineRule="auto"/>
        <w:jc w:val="center"/>
        <w:rPr>
          <w:rFonts w:hint="default" w:ascii="仿宋" w:hAnsi="仿宋" w:eastAsia="仿宋" w:cs="仿宋"/>
          <w:sz w:val="28"/>
          <w:szCs w:val="28"/>
          <w:lang w:val="en-US" w:eastAsia="zh-CN"/>
        </w:rPr>
      </w:pPr>
      <w:r>
        <w:rPr>
          <w:rFonts w:hint="eastAsia" w:ascii="仿宋" w:hAnsi="仿宋" w:eastAsia="仿宋" w:cs="仿宋"/>
          <w:b/>
          <w:bCs/>
          <w:kern w:val="0"/>
          <w:sz w:val="28"/>
          <w:szCs w:val="28"/>
        </w:rPr>
        <w:t>（</w:t>
      </w:r>
      <w:r>
        <w:rPr>
          <w:rFonts w:hint="eastAsia" w:ascii="仿宋" w:hAnsi="仿宋" w:eastAsia="仿宋" w:cs="仿宋"/>
          <w:b/>
          <w:bCs/>
          <w:kern w:val="0"/>
          <w:sz w:val="28"/>
          <w:szCs w:val="28"/>
          <w:lang w:val="en-US" w:eastAsia="zh-CN"/>
        </w:rPr>
        <w:t>六十二</w:t>
      </w:r>
      <w:r>
        <w:rPr>
          <w:rFonts w:hint="eastAsia" w:ascii="仿宋" w:hAnsi="仿宋" w:eastAsia="仿宋" w:cs="仿宋"/>
          <w:b/>
          <w:bCs/>
          <w:kern w:val="0"/>
          <w:sz w:val="28"/>
          <w:szCs w:val="28"/>
        </w:rPr>
        <w:t>）</w:t>
      </w:r>
      <w:r>
        <w:rPr>
          <w:rFonts w:hint="eastAsia" w:ascii="仿宋" w:hAnsi="仿宋" w:eastAsia="仿宋" w:cs="仿宋"/>
          <w:b/>
          <w:bCs/>
          <w:kern w:val="0"/>
          <w:sz w:val="28"/>
          <w:szCs w:val="28"/>
          <w:lang w:val="en-US" w:eastAsia="zh-CN"/>
        </w:rPr>
        <w:t>泌尿系统疾病病人的护理</w:t>
      </w:r>
    </w:p>
    <w:p w14:paraId="293CC826">
      <w:pPr>
        <w:numPr>
          <w:ilvl w:val="0"/>
          <w:numId w:val="0"/>
        </w:numPr>
        <w:spacing w:line="360" w:lineRule="auto"/>
        <w:ind w:firstLine="562" w:firstLineChars="200"/>
        <w:rPr>
          <w:rFonts w:hint="eastAsia" w:ascii="仿宋" w:hAnsi="仿宋" w:eastAsia="仿宋" w:cs="仿宋"/>
          <w:kern w:val="0"/>
          <w:sz w:val="28"/>
          <w:szCs w:val="28"/>
          <w:lang w:val="en-US" w:eastAsia="zh-CN"/>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识记：</w:t>
      </w:r>
      <w:r>
        <w:rPr>
          <w:rFonts w:hint="eastAsia" w:ascii="仿宋" w:hAnsi="仿宋" w:eastAsia="仿宋" w:cs="仿宋"/>
          <w:sz w:val="28"/>
          <w:szCs w:val="28"/>
        </w:rPr>
        <w:t>（1）肾源性水肿</w:t>
      </w:r>
      <w:r>
        <w:rPr>
          <w:rFonts w:hint="eastAsia" w:ascii="仿宋" w:hAnsi="仿宋" w:eastAsia="仿宋" w:cs="仿宋"/>
          <w:sz w:val="28"/>
          <w:szCs w:val="28"/>
          <w:lang w:eastAsia="zh-CN"/>
        </w:rPr>
        <w:t>、</w:t>
      </w:r>
      <w:r>
        <w:rPr>
          <w:rFonts w:hint="eastAsia" w:ascii="仿宋" w:hAnsi="仿宋" w:eastAsia="仿宋" w:cs="仿宋"/>
          <w:kern w:val="0"/>
          <w:sz w:val="28"/>
          <w:szCs w:val="28"/>
        </w:rPr>
        <w:t>肾性高血压</w:t>
      </w:r>
      <w:r>
        <w:rPr>
          <w:rFonts w:hint="eastAsia" w:ascii="仿宋" w:hAnsi="仿宋" w:eastAsia="仿宋" w:cs="仿宋"/>
          <w:kern w:val="0"/>
          <w:sz w:val="28"/>
          <w:szCs w:val="28"/>
          <w:lang w:val="en-US" w:eastAsia="zh-CN"/>
        </w:rPr>
        <w:t>护理评估、常用护理诊断/问题、护理措施</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常见病（</w:t>
      </w:r>
      <w:r>
        <w:rPr>
          <w:rFonts w:hint="eastAsia" w:ascii="仿宋" w:hAnsi="仿宋" w:eastAsia="仿宋" w:cs="仿宋"/>
          <w:kern w:val="0"/>
          <w:sz w:val="28"/>
          <w:szCs w:val="28"/>
        </w:rPr>
        <w:t>肾小球肾炎</w:t>
      </w:r>
      <w:r>
        <w:rPr>
          <w:rFonts w:hint="eastAsia" w:ascii="仿宋" w:hAnsi="仿宋" w:eastAsia="仿宋" w:cs="仿宋"/>
          <w:kern w:val="0"/>
          <w:sz w:val="28"/>
          <w:szCs w:val="28"/>
          <w:lang w:eastAsia="zh-CN"/>
        </w:rPr>
        <w:t>、肾病综合征、</w:t>
      </w:r>
      <w:r>
        <w:rPr>
          <w:rFonts w:hint="eastAsia" w:ascii="仿宋" w:hAnsi="仿宋" w:eastAsia="仿宋" w:cs="仿宋"/>
          <w:kern w:val="0"/>
          <w:sz w:val="28"/>
          <w:szCs w:val="28"/>
          <w:lang w:val="en-US" w:eastAsia="zh-CN"/>
        </w:rPr>
        <w:t>慢性</w:t>
      </w:r>
      <w:r>
        <w:rPr>
          <w:rFonts w:hint="eastAsia" w:ascii="仿宋" w:hAnsi="仿宋" w:eastAsia="仿宋" w:cs="仿宋"/>
          <w:kern w:val="0"/>
          <w:sz w:val="28"/>
          <w:szCs w:val="28"/>
          <w:lang w:eastAsia="zh-CN"/>
        </w:rPr>
        <w:t>肾衰竭）</w:t>
      </w:r>
      <w:r>
        <w:rPr>
          <w:rFonts w:hint="eastAsia" w:ascii="仿宋" w:hAnsi="仿宋" w:eastAsia="仿宋" w:cs="仿宋"/>
          <w:kern w:val="0"/>
          <w:sz w:val="28"/>
          <w:szCs w:val="28"/>
          <w:lang w:val="en-US" w:eastAsia="zh-CN"/>
        </w:rPr>
        <w:t>概念、病因与发病机制。</w:t>
      </w:r>
    </w:p>
    <w:p w14:paraId="6CEE6A2B">
      <w:pPr>
        <w:numPr>
          <w:ilvl w:val="0"/>
          <w:numId w:val="0"/>
        </w:numPr>
        <w:spacing w:line="360" w:lineRule="auto"/>
        <w:ind w:firstLine="562" w:firstLineChars="200"/>
        <w:rPr>
          <w:rFonts w:hint="eastAsia" w:ascii="仿宋" w:hAnsi="仿宋" w:eastAsia="仿宋" w:cs="仿宋"/>
          <w:kern w:val="0"/>
          <w:sz w:val="28"/>
          <w:szCs w:val="28"/>
          <w:lang w:val="en-US" w:eastAsia="zh-CN"/>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理解：</w:t>
      </w:r>
      <w:r>
        <w:rPr>
          <w:rFonts w:hint="eastAsia" w:ascii="仿宋" w:hAnsi="仿宋" w:eastAsia="仿宋" w:cs="仿宋"/>
          <w:kern w:val="0"/>
          <w:sz w:val="28"/>
          <w:szCs w:val="28"/>
          <w:lang w:val="en-US" w:eastAsia="zh-CN"/>
        </w:rPr>
        <w:t>常见病（</w:t>
      </w:r>
      <w:r>
        <w:rPr>
          <w:rFonts w:hint="eastAsia" w:ascii="仿宋" w:hAnsi="仿宋" w:eastAsia="仿宋" w:cs="仿宋"/>
          <w:kern w:val="0"/>
          <w:sz w:val="28"/>
          <w:szCs w:val="28"/>
        </w:rPr>
        <w:t>肾小球肾炎</w:t>
      </w:r>
      <w:r>
        <w:rPr>
          <w:rFonts w:hint="eastAsia" w:ascii="仿宋" w:hAnsi="仿宋" w:eastAsia="仿宋" w:cs="仿宋"/>
          <w:kern w:val="0"/>
          <w:sz w:val="28"/>
          <w:szCs w:val="28"/>
          <w:lang w:eastAsia="zh-CN"/>
        </w:rPr>
        <w:t>、肾病综合征、</w:t>
      </w:r>
      <w:r>
        <w:rPr>
          <w:rFonts w:hint="eastAsia" w:ascii="仿宋" w:hAnsi="仿宋" w:eastAsia="仿宋" w:cs="仿宋"/>
          <w:kern w:val="0"/>
          <w:sz w:val="28"/>
          <w:szCs w:val="28"/>
          <w:lang w:val="en-US" w:eastAsia="zh-CN"/>
        </w:rPr>
        <w:t>慢性</w:t>
      </w:r>
      <w:r>
        <w:rPr>
          <w:rFonts w:hint="eastAsia" w:ascii="仿宋" w:hAnsi="仿宋" w:eastAsia="仿宋" w:cs="仿宋"/>
          <w:kern w:val="0"/>
          <w:sz w:val="28"/>
          <w:szCs w:val="28"/>
          <w:lang w:eastAsia="zh-CN"/>
        </w:rPr>
        <w:t>肾衰竭）</w:t>
      </w:r>
      <w:r>
        <w:rPr>
          <w:rFonts w:hint="eastAsia" w:ascii="仿宋" w:hAnsi="仿宋" w:eastAsia="仿宋" w:cs="仿宋"/>
          <w:kern w:val="0"/>
          <w:sz w:val="28"/>
          <w:szCs w:val="28"/>
          <w:lang w:val="en-US" w:eastAsia="zh-CN"/>
        </w:rPr>
        <w:t>临床</w:t>
      </w:r>
    </w:p>
    <w:p w14:paraId="5E97FD88">
      <w:pPr>
        <w:numPr>
          <w:ilvl w:val="0"/>
          <w:numId w:val="0"/>
        </w:numPr>
        <w:spacing w:line="360" w:lineRule="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表现、实验室及其他检查、治疗要点。</w:t>
      </w:r>
    </w:p>
    <w:p w14:paraId="1C566B0E">
      <w:pPr>
        <w:numPr>
          <w:ilvl w:val="0"/>
          <w:numId w:val="0"/>
        </w:numPr>
        <w:spacing w:line="360" w:lineRule="auto"/>
        <w:ind w:firstLine="562" w:firstLineChars="200"/>
        <w:rPr>
          <w:rFonts w:hint="eastAsia" w:ascii="仿宋" w:hAnsi="仿宋" w:eastAsia="仿宋" w:cs="仿宋"/>
          <w:kern w:val="0"/>
          <w:sz w:val="28"/>
          <w:szCs w:val="28"/>
          <w:lang w:val="en-US" w:eastAsia="zh-CN"/>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运用：</w:t>
      </w:r>
      <w:r>
        <w:rPr>
          <w:rFonts w:hint="eastAsia" w:ascii="仿宋" w:hAnsi="仿宋" w:eastAsia="仿宋" w:cs="仿宋"/>
          <w:kern w:val="0"/>
          <w:sz w:val="28"/>
          <w:szCs w:val="28"/>
          <w:lang w:val="en-US" w:eastAsia="zh-CN"/>
        </w:rPr>
        <w:t>常见病（</w:t>
      </w:r>
      <w:r>
        <w:rPr>
          <w:rFonts w:hint="eastAsia" w:ascii="仿宋" w:hAnsi="仿宋" w:eastAsia="仿宋" w:cs="仿宋"/>
          <w:kern w:val="0"/>
          <w:sz w:val="28"/>
          <w:szCs w:val="28"/>
        </w:rPr>
        <w:t>肾小球肾炎</w:t>
      </w:r>
      <w:r>
        <w:rPr>
          <w:rFonts w:hint="eastAsia" w:ascii="仿宋" w:hAnsi="仿宋" w:eastAsia="仿宋" w:cs="仿宋"/>
          <w:kern w:val="0"/>
          <w:sz w:val="28"/>
          <w:szCs w:val="28"/>
          <w:lang w:eastAsia="zh-CN"/>
        </w:rPr>
        <w:t>、肾病综合征、</w:t>
      </w:r>
      <w:r>
        <w:rPr>
          <w:rFonts w:hint="eastAsia" w:ascii="仿宋" w:hAnsi="仿宋" w:eastAsia="仿宋" w:cs="仿宋"/>
          <w:kern w:val="0"/>
          <w:sz w:val="28"/>
          <w:szCs w:val="28"/>
          <w:lang w:val="en-US" w:eastAsia="zh-CN"/>
        </w:rPr>
        <w:t>慢性</w:t>
      </w:r>
      <w:r>
        <w:rPr>
          <w:rFonts w:hint="eastAsia" w:ascii="仿宋" w:hAnsi="仿宋" w:eastAsia="仿宋" w:cs="仿宋"/>
          <w:kern w:val="0"/>
          <w:sz w:val="28"/>
          <w:szCs w:val="28"/>
          <w:lang w:eastAsia="zh-CN"/>
        </w:rPr>
        <w:t>肾衰竭）</w:t>
      </w:r>
      <w:r>
        <w:rPr>
          <w:rFonts w:hint="eastAsia" w:ascii="仿宋" w:hAnsi="仿宋" w:eastAsia="仿宋" w:cs="仿宋"/>
          <w:kern w:val="0"/>
          <w:sz w:val="28"/>
          <w:szCs w:val="28"/>
          <w:lang w:val="en-US" w:eastAsia="zh-CN"/>
        </w:rPr>
        <w:t>护理</w:t>
      </w:r>
    </w:p>
    <w:p w14:paraId="43F77597">
      <w:pPr>
        <w:numPr>
          <w:ilvl w:val="0"/>
          <w:numId w:val="0"/>
        </w:numPr>
        <w:spacing w:line="360" w:lineRule="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与健康教育。</w:t>
      </w:r>
    </w:p>
    <w:p w14:paraId="50CB8DFA">
      <w:pPr>
        <w:spacing w:line="360" w:lineRule="auto"/>
        <w:jc w:val="center"/>
        <w:rPr>
          <w:rFonts w:hint="default" w:ascii="仿宋" w:hAnsi="仿宋" w:eastAsia="仿宋" w:cs="仿宋"/>
          <w:sz w:val="28"/>
          <w:szCs w:val="28"/>
          <w:lang w:val="en-US" w:eastAsia="zh-CN"/>
        </w:rPr>
      </w:pPr>
      <w:r>
        <w:rPr>
          <w:rFonts w:hint="eastAsia" w:ascii="仿宋" w:hAnsi="仿宋" w:eastAsia="仿宋" w:cs="仿宋"/>
          <w:b/>
          <w:bCs/>
          <w:kern w:val="0"/>
          <w:sz w:val="28"/>
          <w:szCs w:val="28"/>
        </w:rPr>
        <w:t>（六</w:t>
      </w:r>
      <w:r>
        <w:rPr>
          <w:rFonts w:hint="eastAsia" w:ascii="仿宋" w:hAnsi="仿宋" w:eastAsia="仿宋" w:cs="仿宋"/>
          <w:b/>
          <w:bCs/>
          <w:kern w:val="0"/>
          <w:sz w:val="28"/>
          <w:szCs w:val="28"/>
          <w:lang w:val="en-US" w:eastAsia="zh-CN"/>
        </w:rPr>
        <w:t>十三</w:t>
      </w:r>
      <w:r>
        <w:rPr>
          <w:rFonts w:hint="eastAsia" w:ascii="仿宋" w:hAnsi="仿宋" w:eastAsia="仿宋" w:cs="仿宋"/>
          <w:b/>
          <w:bCs/>
          <w:kern w:val="0"/>
          <w:sz w:val="28"/>
          <w:szCs w:val="28"/>
        </w:rPr>
        <w:t>）</w:t>
      </w:r>
      <w:r>
        <w:rPr>
          <w:rFonts w:hint="eastAsia" w:ascii="仿宋" w:hAnsi="仿宋" w:eastAsia="仿宋" w:cs="仿宋"/>
          <w:b/>
          <w:bCs/>
          <w:kern w:val="0"/>
          <w:sz w:val="28"/>
          <w:szCs w:val="28"/>
          <w:lang w:val="en-US" w:eastAsia="zh-CN"/>
        </w:rPr>
        <w:t>血液系统疾病病人的护理</w:t>
      </w:r>
    </w:p>
    <w:p w14:paraId="7E740A4D">
      <w:pPr>
        <w:numPr>
          <w:ilvl w:val="0"/>
          <w:numId w:val="0"/>
        </w:num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识记：</w:t>
      </w:r>
      <w:r>
        <w:rPr>
          <w:rFonts w:hint="eastAsia" w:ascii="仿宋" w:hAnsi="仿宋" w:eastAsia="仿宋" w:cs="仿宋"/>
          <w:sz w:val="28"/>
          <w:szCs w:val="28"/>
        </w:rPr>
        <w:t>（</w:t>
      </w:r>
      <w:r>
        <w:rPr>
          <w:rFonts w:hint="eastAsia" w:ascii="仿宋" w:hAnsi="仿宋" w:eastAsia="仿宋" w:cs="仿宋"/>
          <w:sz w:val="28"/>
          <w:szCs w:val="28"/>
          <w:lang w:val="en-US" w:eastAsia="zh-CN"/>
        </w:rPr>
        <w:t>1</w:t>
      </w:r>
      <w:r>
        <w:rPr>
          <w:rFonts w:hint="eastAsia" w:ascii="仿宋" w:hAnsi="仿宋" w:eastAsia="仿宋" w:cs="仿宋"/>
          <w:sz w:val="28"/>
          <w:szCs w:val="28"/>
        </w:rPr>
        <w:t>）出血或出血倾向</w:t>
      </w:r>
      <w:r>
        <w:rPr>
          <w:rFonts w:hint="eastAsia" w:ascii="仿宋" w:hAnsi="仿宋" w:eastAsia="仿宋" w:cs="仿宋"/>
          <w:sz w:val="28"/>
          <w:szCs w:val="28"/>
          <w:lang w:val="en-US" w:eastAsia="zh-CN"/>
        </w:rPr>
        <w:t>的常见护理诊断/问题、护理措施</w:t>
      </w:r>
      <w:r>
        <w:rPr>
          <w:rFonts w:hint="eastAsia" w:ascii="仿宋" w:hAnsi="仿宋" w:eastAsia="仿宋" w:cs="仿宋"/>
          <w:sz w:val="28"/>
          <w:szCs w:val="28"/>
        </w:rPr>
        <w:t>；（2）</w:t>
      </w:r>
      <w:r>
        <w:rPr>
          <w:rFonts w:hint="eastAsia" w:ascii="仿宋" w:hAnsi="仿宋" w:eastAsia="仿宋" w:cs="仿宋"/>
          <w:sz w:val="28"/>
          <w:szCs w:val="28"/>
          <w:lang w:val="en-US" w:eastAsia="zh-CN"/>
        </w:rPr>
        <w:t>常见病（</w:t>
      </w:r>
      <w:r>
        <w:rPr>
          <w:rFonts w:hint="eastAsia" w:ascii="仿宋" w:hAnsi="仿宋" w:eastAsia="仿宋" w:cs="仿宋"/>
          <w:sz w:val="28"/>
          <w:szCs w:val="28"/>
        </w:rPr>
        <w:t>贫血</w:t>
      </w:r>
      <w:r>
        <w:rPr>
          <w:rFonts w:hint="eastAsia" w:ascii="仿宋" w:hAnsi="仿宋" w:eastAsia="仿宋" w:cs="仿宋"/>
          <w:sz w:val="28"/>
          <w:szCs w:val="28"/>
          <w:lang w:eastAsia="zh-CN"/>
        </w:rPr>
        <w:t>、</w:t>
      </w:r>
      <w:r>
        <w:rPr>
          <w:rFonts w:hint="eastAsia" w:ascii="仿宋" w:hAnsi="仿宋" w:eastAsia="仿宋" w:cs="仿宋"/>
          <w:sz w:val="28"/>
          <w:szCs w:val="28"/>
        </w:rPr>
        <w:t>白血病</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概念、病因与发病机制。</w:t>
      </w:r>
    </w:p>
    <w:p w14:paraId="3073BF63">
      <w:pPr>
        <w:spacing w:line="360" w:lineRule="auto"/>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2.理解：</w:t>
      </w:r>
      <w:r>
        <w:rPr>
          <w:rFonts w:hint="eastAsia" w:ascii="仿宋" w:hAnsi="仿宋" w:eastAsia="仿宋" w:cs="仿宋"/>
          <w:sz w:val="28"/>
          <w:szCs w:val="28"/>
          <w:lang w:val="en-US" w:eastAsia="zh-CN"/>
        </w:rPr>
        <w:t>常见病（</w:t>
      </w:r>
      <w:r>
        <w:rPr>
          <w:rFonts w:hint="eastAsia" w:ascii="仿宋" w:hAnsi="仿宋" w:eastAsia="仿宋" w:cs="仿宋"/>
          <w:sz w:val="28"/>
          <w:szCs w:val="28"/>
        </w:rPr>
        <w:t>贫血</w:t>
      </w:r>
      <w:r>
        <w:rPr>
          <w:rFonts w:hint="eastAsia" w:ascii="仿宋" w:hAnsi="仿宋" w:eastAsia="仿宋" w:cs="仿宋"/>
          <w:sz w:val="28"/>
          <w:szCs w:val="28"/>
          <w:lang w:eastAsia="zh-CN"/>
        </w:rPr>
        <w:t>、</w:t>
      </w:r>
      <w:r>
        <w:rPr>
          <w:rFonts w:hint="eastAsia" w:ascii="仿宋" w:hAnsi="仿宋" w:eastAsia="仿宋" w:cs="仿宋"/>
          <w:sz w:val="28"/>
          <w:szCs w:val="28"/>
        </w:rPr>
        <w:t>白血病</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临床表现、实验室及其他检查、治疗要点。</w:t>
      </w:r>
    </w:p>
    <w:p w14:paraId="5F48396F">
      <w:pPr>
        <w:spacing w:line="360" w:lineRule="auto"/>
        <w:ind w:firstLine="562" w:firstLineChars="20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3.运用：</w:t>
      </w:r>
      <w:r>
        <w:rPr>
          <w:rFonts w:hint="eastAsia" w:ascii="仿宋" w:hAnsi="仿宋" w:eastAsia="仿宋" w:cs="仿宋"/>
          <w:sz w:val="28"/>
          <w:szCs w:val="28"/>
          <w:lang w:val="en-US" w:eastAsia="zh-CN"/>
        </w:rPr>
        <w:t>常见病（</w:t>
      </w:r>
      <w:r>
        <w:rPr>
          <w:rFonts w:hint="eastAsia" w:ascii="仿宋" w:hAnsi="仿宋" w:eastAsia="仿宋" w:cs="仿宋"/>
          <w:sz w:val="28"/>
          <w:szCs w:val="28"/>
        </w:rPr>
        <w:t>贫血</w:t>
      </w:r>
      <w:r>
        <w:rPr>
          <w:rFonts w:hint="eastAsia" w:ascii="仿宋" w:hAnsi="仿宋" w:eastAsia="仿宋" w:cs="仿宋"/>
          <w:sz w:val="28"/>
          <w:szCs w:val="28"/>
          <w:lang w:eastAsia="zh-CN"/>
        </w:rPr>
        <w:t>、</w:t>
      </w:r>
      <w:r>
        <w:rPr>
          <w:rFonts w:hint="eastAsia" w:ascii="仿宋" w:hAnsi="仿宋" w:eastAsia="仿宋" w:cs="仿宋"/>
          <w:sz w:val="28"/>
          <w:szCs w:val="28"/>
        </w:rPr>
        <w:t>白血病</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护理与健康教育。</w:t>
      </w:r>
    </w:p>
    <w:p w14:paraId="300E9F9E">
      <w:pPr>
        <w:spacing w:line="360" w:lineRule="auto"/>
        <w:jc w:val="center"/>
        <w:rPr>
          <w:rFonts w:hint="default" w:ascii="仿宋" w:hAnsi="仿宋" w:eastAsia="仿宋" w:cs="仿宋"/>
          <w:sz w:val="28"/>
          <w:szCs w:val="28"/>
          <w:lang w:val="en-US" w:eastAsia="zh-CN"/>
        </w:rPr>
      </w:pPr>
      <w:r>
        <w:rPr>
          <w:rFonts w:hint="eastAsia" w:ascii="仿宋" w:hAnsi="仿宋" w:eastAsia="仿宋" w:cs="仿宋"/>
          <w:b/>
          <w:bCs/>
          <w:kern w:val="0"/>
          <w:sz w:val="28"/>
          <w:szCs w:val="28"/>
        </w:rPr>
        <w:t>（</w:t>
      </w:r>
      <w:r>
        <w:rPr>
          <w:rFonts w:hint="eastAsia" w:ascii="仿宋" w:hAnsi="仿宋" w:eastAsia="仿宋" w:cs="仿宋"/>
          <w:b/>
          <w:bCs/>
          <w:kern w:val="0"/>
          <w:sz w:val="28"/>
          <w:szCs w:val="28"/>
          <w:lang w:val="en-US" w:eastAsia="zh-CN"/>
        </w:rPr>
        <w:t>六十四</w:t>
      </w:r>
      <w:r>
        <w:rPr>
          <w:rFonts w:hint="eastAsia" w:ascii="仿宋" w:hAnsi="仿宋" w:eastAsia="仿宋" w:cs="仿宋"/>
          <w:b/>
          <w:bCs/>
          <w:kern w:val="0"/>
          <w:sz w:val="28"/>
          <w:szCs w:val="28"/>
        </w:rPr>
        <w:t>）</w:t>
      </w:r>
      <w:r>
        <w:rPr>
          <w:rFonts w:hint="eastAsia" w:ascii="仿宋" w:hAnsi="仿宋" w:eastAsia="仿宋" w:cs="仿宋"/>
          <w:b/>
          <w:bCs/>
          <w:kern w:val="0"/>
          <w:sz w:val="28"/>
          <w:szCs w:val="28"/>
          <w:lang w:val="en-US" w:eastAsia="zh-CN"/>
        </w:rPr>
        <w:t>内分泌与代谢性疾病病人的护理</w:t>
      </w:r>
    </w:p>
    <w:p w14:paraId="475417A6">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1</w:t>
      </w:r>
      <w:r>
        <w:rPr>
          <w:rFonts w:hint="eastAsia" w:ascii="仿宋" w:hAnsi="仿宋" w:eastAsia="仿宋" w:cs="仿宋"/>
          <w:b/>
          <w:sz w:val="28"/>
          <w:szCs w:val="28"/>
        </w:rPr>
        <w:t>.</w:t>
      </w:r>
      <w:r>
        <w:rPr>
          <w:rFonts w:hint="eastAsia" w:ascii="仿宋" w:hAnsi="仿宋" w:eastAsia="仿宋" w:cs="仿宋"/>
          <w:b/>
          <w:bCs/>
          <w:sz w:val="28"/>
          <w:szCs w:val="28"/>
        </w:rPr>
        <w:t>识记：</w:t>
      </w:r>
      <w:r>
        <w:rPr>
          <w:rFonts w:hint="eastAsia" w:ascii="仿宋" w:hAnsi="仿宋" w:eastAsia="仿宋" w:cs="仿宋"/>
          <w:sz w:val="28"/>
          <w:szCs w:val="28"/>
          <w:lang w:val="en-US" w:eastAsia="zh-CN"/>
        </w:rPr>
        <w:t>常见病（</w:t>
      </w:r>
      <w:r>
        <w:rPr>
          <w:rFonts w:hint="eastAsia" w:ascii="仿宋" w:hAnsi="仿宋" w:eastAsia="仿宋" w:cs="仿宋"/>
          <w:sz w:val="28"/>
          <w:szCs w:val="28"/>
        </w:rPr>
        <w:t>甲亢</w:t>
      </w:r>
      <w:r>
        <w:rPr>
          <w:rFonts w:hint="eastAsia" w:ascii="仿宋" w:hAnsi="仿宋" w:eastAsia="仿宋" w:cs="仿宋"/>
          <w:sz w:val="28"/>
          <w:szCs w:val="28"/>
          <w:lang w:eastAsia="zh-CN"/>
        </w:rPr>
        <w:t>、</w:t>
      </w:r>
      <w:r>
        <w:rPr>
          <w:rFonts w:hint="eastAsia" w:ascii="仿宋" w:hAnsi="仿宋" w:eastAsia="仿宋" w:cs="仿宋"/>
          <w:sz w:val="28"/>
          <w:szCs w:val="28"/>
        </w:rPr>
        <w:t>糖尿病</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概念、病因与发病机制</w:t>
      </w:r>
      <w:r>
        <w:rPr>
          <w:rFonts w:hint="eastAsia" w:ascii="仿宋" w:hAnsi="仿宋" w:eastAsia="仿宋" w:cs="仿宋"/>
          <w:sz w:val="28"/>
          <w:szCs w:val="28"/>
        </w:rPr>
        <w:t>。</w:t>
      </w:r>
    </w:p>
    <w:p w14:paraId="54988C0A">
      <w:pPr>
        <w:spacing w:line="360" w:lineRule="auto"/>
        <w:ind w:firstLine="562" w:firstLineChars="200"/>
        <w:rPr>
          <w:rFonts w:hint="default" w:ascii="仿宋" w:hAnsi="仿宋" w:eastAsia="仿宋" w:cs="仿宋"/>
          <w:sz w:val="28"/>
          <w:szCs w:val="28"/>
          <w:lang w:val="en-US"/>
        </w:rPr>
      </w:pPr>
      <w:r>
        <w:rPr>
          <w:rFonts w:hint="eastAsia" w:ascii="仿宋" w:hAnsi="仿宋" w:eastAsia="仿宋" w:cs="仿宋"/>
          <w:b/>
          <w:bCs/>
          <w:sz w:val="28"/>
          <w:szCs w:val="28"/>
        </w:rPr>
        <w:t>2</w:t>
      </w:r>
      <w:r>
        <w:rPr>
          <w:rFonts w:hint="eastAsia" w:ascii="仿宋" w:hAnsi="仿宋" w:eastAsia="仿宋" w:cs="仿宋"/>
          <w:b/>
          <w:sz w:val="28"/>
          <w:szCs w:val="28"/>
        </w:rPr>
        <w:t>.</w:t>
      </w:r>
      <w:r>
        <w:rPr>
          <w:rFonts w:hint="eastAsia" w:ascii="仿宋" w:hAnsi="仿宋" w:eastAsia="仿宋" w:cs="仿宋"/>
          <w:b/>
          <w:bCs/>
          <w:sz w:val="28"/>
          <w:szCs w:val="28"/>
        </w:rPr>
        <w:t>理解：</w:t>
      </w:r>
      <w:r>
        <w:rPr>
          <w:rFonts w:hint="eastAsia" w:ascii="仿宋" w:hAnsi="仿宋" w:eastAsia="仿宋" w:cs="仿宋"/>
          <w:sz w:val="28"/>
          <w:szCs w:val="28"/>
          <w:lang w:val="en-US" w:eastAsia="zh-CN"/>
        </w:rPr>
        <w:t>常见病（</w:t>
      </w:r>
      <w:r>
        <w:rPr>
          <w:rFonts w:hint="eastAsia" w:ascii="仿宋" w:hAnsi="仿宋" w:eastAsia="仿宋" w:cs="仿宋"/>
          <w:sz w:val="28"/>
          <w:szCs w:val="28"/>
        </w:rPr>
        <w:t>甲亢</w:t>
      </w:r>
      <w:r>
        <w:rPr>
          <w:rFonts w:hint="eastAsia" w:ascii="仿宋" w:hAnsi="仿宋" w:eastAsia="仿宋" w:cs="仿宋"/>
          <w:sz w:val="28"/>
          <w:szCs w:val="28"/>
          <w:lang w:eastAsia="zh-CN"/>
        </w:rPr>
        <w:t>、</w:t>
      </w:r>
      <w:r>
        <w:rPr>
          <w:rFonts w:hint="eastAsia" w:ascii="仿宋" w:hAnsi="仿宋" w:eastAsia="仿宋" w:cs="仿宋"/>
          <w:sz w:val="28"/>
          <w:szCs w:val="28"/>
        </w:rPr>
        <w:t>糖尿病</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临床表现、实验室及其他检查、治疗要点。</w:t>
      </w:r>
    </w:p>
    <w:p w14:paraId="567046E4">
      <w:pPr>
        <w:spacing w:line="360" w:lineRule="auto"/>
        <w:ind w:firstLine="562" w:firstLineChars="20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w:t>
      </w:r>
      <w:r>
        <w:rPr>
          <w:rFonts w:hint="eastAsia" w:ascii="仿宋" w:hAnsi="仿宋" w:eastAsia="仿宋" w:cs="仿宋"/>
          <w:b/>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14:textFill>
            <w14:solidFill>
              <w14:schemeClr w14:val="tx1"/>
            </w14:solidFill>
          </w14:textFill>
        </w:rPr>
        <w:t>运用</w:t>
      </w:r>
      <w:r>
        <w:rPr>
          <w:rFonts w:hint="eastAsia" w:ascii="仿宋" w:hAnsi="仿宋" w:eastAsia="仿宋" w:cs="仿宋"/>
          <w:b/>
          <w:bCs/>
          <w:color w:val="000000" w:themeColor="text1"/>
          <w:sz w:val="28"/>
          <w:szCs w:val="28"/>
          <w:lang w:eastAsia="zh-CN"/>
          <w14:textFill>
            <w14:solidFill>
              <w14:schemeClr w14:val="tx1"/>
            </w14:solidFill>
          </w14:textFill>
        </w:rPr>
        <w:t>：</w:t>
      </w:r>
      <w:r>
        <w:rPr>
          <w:rFonts w:hint="eastAsia" w:ascii="仿宋" w:hAnsi="仿宋" w:eastAsia="仿宋" w:cs="仿宋"/>
          <w:sz w:val="28"/>
          <w:szCs w:val="28"/>
          <w:lang w:val="en-US" w:eastAsia="zh-CN"/>
        </w:rPr>
        <w:t>常见病（</w:t>
      </w:r>
      <w:r>
        <w:rPr>
          <w:rFonts w:hint="eastAsia" w:ascii="仿宋" w:hAnsi="仿宋" w:eastAsia="仿宋" w:cs="仿宋"/>
          <w:sz w:val="28"/>
          <w:szCs w:val="28"/>
        </w:rPr>
        <w:t>甲亢</w:t>
      </w:r>
      <w:r>
        <w:rPr>
          <w:rFonts w:hint="eastAsia" w:ascii="仿宋" w:hAnsi="仿宋" w:eastAsia="仿宋" w:cs="仿宋"/>
          <w:sz w:val="28"/>
          <w:szCs w:val="28"/>
          <w:lang w:eastAsia="zh-CN"/>
        </w:rPr>
        <w:t>、</w:t>
      </w:r>
      <w:r>
        <w:rPr>
          <w:rFonts w:hint="eastAsia" w:ascii="仿宋" w:hAnsi="仿宋" w:eastAsia="仿宋" w:cs="仿宋"/>
          <w:sz w:val="28"/>
          <w:szCs w:val="28"/>
        </w:rPr>
        <w:t>糖尿病</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护理与健康教育。</w:t>
      </w:r>
    </w:p>
    <w:p w14:paraId="36459F28">
      <w:pPr>
        <w:spacing w:line="360" w:lineRule="auto"/>
        <w:jc w:val="center"/>
        <w:rPr>
          <w:rFonts w:hint="default" w:ascii="仿宋" w:hAnsi="仿宋" w:eastAsia="仿宋" w:cs="仿宋"/>
          <w:sz w:val="28"/>
          <w:szCs w:val="28"/>
          <w:lang w:val="en-US" w:eastAsia="zh-CN"/>
        </w:rPr>
      </w:pPr>
      <w:r>
        <w:rPr>
          <w:rFonts w:hint="eastAsia" w:ascii="仿宋" w:hAnsi="仿宋" w:eastAsia="仿宋" w:cs="仿宋"/>
          <w:b/>
          <w:bCs/>
          <w:kern w:val="0"/>
          <w:sz w:val="28"/>
          <w:szCs w:val="28"/>
        </w:rPr>
        <w:t>（</w:t>
      </w:r>
      <w:r>
        <w:rPr>
          <w:rFonts w:hint="eastAsia" w:ascii="仿宋" w:hAnsi="仿宋" w:eastAsia="仿宋" w:cs="仿宋"/>
          <w:b/>
          <w:bCs/>
          <w:kern w:val="0"/>
          <w:sz w:val="28"/>
          <w:szCs w:val="28"/>
          <w:lang w:val="en-US" w:eastAsia="zh-CN"/>
        </w:rPr>
        <w:t>六十五</w:t>
      </w:r>
      <w:r>
        <w:rPr>
          <w:rFonts w:hint="eastAsia" w:ascii="仿宋" w:hAnsi="仿宋" w:eastAsia="仿宋" w:cs="仿宋"/>
          <w:b/>
          <w:bCs/>
          <w:kern w:val="0"/>
          <w:sz w:val="28"/>
          <w:szCs w:val="28"/>
        </w:rPr>
        <w:t>）</w:t>
      </w:r>
      <w:r>
        <w:rPr>
          <w:rFonts w:hint="eastAsia" w:ascii="仿宋" w:hAnsi="仿宋" w:eastAsia="仿宋" w:cs="仿宋"/>
          <w:b/>
          <w:bCs/>
          <w:kern w:val="0"/>
          <w:sz w:val="28"/>
          <w:szCs w:val="28"/>
          <w:lang w:val="en-US" w:eastAsia="zh-CN"/>
        </w:rPr>
        <w:t>风湿性疾病病人的护理</w:t>
      </w:r>
    </w:p>
    <w:p w14:paraId="00443FE2">
      <w:pPr>
        <w:spacing w:line="360" w:lineRule="auto"/>
        <w:ind w:firstLine="562" w:firstLineChars="200"/>
        <w:rPr>
          <w:rFonts w:hint="eastAsia" w:ascii="仿宋" w:hAnsi="仿宋" w:eastAsia="仿宋" w:cs="仿宋"/>
          <w:sz w:val="28"/>
          <w:szCs w:val="28"/>
          <w:lang w:eastAsia="zh-CN"/>
        </w:rPr>
      </w:pPr>
      <w:r>
        <w:rPr>
          <w:rFonts w:hint="eastAsia" w:ascii="仿宋" w:hAnsi="仿宋" w:eastAsia="仿宋" w:cs="仿宋"/>
          <w:b/>
          <w:bCs/>
          <w:sz w:val="28"/>
          <w:szCs w:val="28"/>
        </w:rPr>
        <w:t>1</w:t>
      </w:r>
      <w:r>
        <w:rPr>
          <w:rFonts w:hint="eastAsia" w:ascii="仿宋" w:hAnsi="仿宋" w:eastAsia="仿宋" w:cs="仿宋"/>
          <w:b/>
          <w:sz w:val="28"/>
          <w:szCs w:val="28"/>
        </w:rPr>
        <w:t>.</w:t>
      </w:r>
      <w:r>
        <w:rPr>
          <w:rFonts w:hint="eastAsia" w:ascii="仿宋" w:hAnsi="仿宋" w:eastAsia="仿宋" w:cs="仿宋"/>
          <w:b/>
          <w:bCs/>
          <w:sz w:val="28"/>
          <w:szCs w:val="28"/>
        </w:rPr>
        <w:t>识记：</w:t>
      </w:r>
      <w:r>
        <w:rPr>
          <w:rFonts w:hint="eastAsia" w:ascii="仿宋" w:hAnsi="仿宋" w:eastAsia="仿宋" w:cs="仿宋"/>
          <w:b w:val="0"/>
          <w:bCs w:val="0"/>
          <w:sz w:val="28"/>
          <w:szCs w:val="28"/>
          <w:lang w:val="en-US" w:eastAsia="zh-CN"/>
        </w:rPr>
        <w:t>常见病（</w:t>
      </w:r>
      <w:r>
        <w:rPr>
          <w:rFonts w:hint="eastAsia" w:ascii="仿宋" w:hAnsi="仿宋" w:eastAsia="仿宋" w:cs="仿宋"/>
          <w:sz w:val="28"/>
          <w:szCs w:val="28"/>
          <w:lang w:val="en-US" w:eastAsia="zh-CN"/>
        </w:rPr>
        <w:t>系统性红斑狼疮、</w:t>
      </w:r>
      <w:r>
        <w:rPr>
          <w:rFonts w:hint="eastAsia" w:ascii="仿宋" w:hAnsi="仿宋" w:eastAsia="仿宋" w:cs="仿宋"/>
          <w:sz w:val="28"/>
          <w:szCs w:val="28"/>
        </w:rPr>
        <w:t>类风湿关节炎</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概念、病因与发病机制</w:t>
      </w:r>
      <w:r>
        <w:rPr>
          <w:rFonts w:hint="eastAsia" w:ascii="仿宋" w:hAnsi="仿宋" w:eastAsia="仿宋" w:cs="仿宋"/>
          <w:sz w:val="28"/>
          <w:szCs w:val="28"/>
          <w:lang w:eastAsia="zh-CN"/>
        </w:rPr>
        <w:t>。</w:t>
      </w:r>
    </w:p>
    <w:p w14:paraId="30D9D760">
      <w:pPr>
        <w:spacing w:line="360" w:lineRule="auto"/>
        <w:ind w:firstLine="562" w:firstLineChars="200"/>
        <w:rPr>
          <w:rFonts w:hint="default" w:ascii="仿宋" w:hAnsi="仿宋" w:eastAsia="仿宋" w:cs="仿宋"/>
          <w:sz w:val="28"/>
          <w:szCs w:val="28"/>
          <w:lang w:val="en-US"/>
        </w:rPr>
      </w:pPr>
      <w:r>
        <w:rPr>
          <w:rFonts w:hint="eastAsia" w:ascii="仿宋" w:hAnsi="仿宋" w:eastAsia="仿宋" w:cs="仿宋"/>
          <w:b/>
          <w:bCs/>
          <w:sz w:val="28"/>
          <w:szCs w:val="28"/>
        </w:rPr>
        <w:t>2</w:t>
      </w:r>
      <w:r>
        <w:rPr>
          <w:rFonts w:hint="eastAsia" w:ascii="仿宋" w:hAnsi="仿宋" w:eastAsia="仿宋" w:cs="仿宋"/>
          <w:b/>
          <w:sz w:val="28"/>
          <w:szCs w:val="28"/>
        </w:rPr>
        <w:t>.</w:t>
      </w:r>
      <w:r>
        <w:rPr>
          <w:rFonts w:hint="eastAsia" w:ascii="仿宋" w:hAnsi="仿宋" w:eastAsia="仿宋" w:cs="仿宋"/>
          <w:b/>
          <w:bCs/>
          <w:sz w:val="28"/>
          <w:szCs w:val="28"/>
        </w:rPr>
        <w:t>理解：</w:t>
      </w:r>
      <w:r>
        <w:rPr>
          <w:rFonts w:hint="eastAsia" w:ascii="仿宋" w:hAnsi="仿宋" w:eastAsia="仿宋" w:cs="仿宋"/>
          <w:b w:val="0"/>
          <w:bCs w:val="0"/>
          <w:sz w:val="28"/>
          <w:szCs w:val="28"/>
          <w:lang w:val="en-US" w:eastAsia="zh-CN"/>
        </w:rPr>
        <w:t>常见病（</w:t>
      </w:r>
      <w:r>
        <w:rPr>
          <w:rFonts w:hint="eastAsia" w:ascii="仿宋" w:hAnsi="仿宋" w:eastAsia="仿宋" w:cs="仿宋"/>
          <w:sz w:val="28"/>
          <w:szCs w:val="28"/>
          <w:lang w:val="en-US" w:eastAsia="zh-CN"/>
        </w:rPr>
        <w:t>系统性红斑狼疮、</w:t>
      </w:r>
      <w:r>
        <w:rPr>
          <w:rFonts w:hint="eastAsia" w:ascii="仿宋" w:hAnsi="仿宋" w:eastAsia="仿宋" w:cs="仿宋"/>
          <w:sz w:val="28"/>
          <w:szCs w:val="28"/>
        </w:rPr>
        <w:t>类风湿关节炎</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临床表现、实验室及其他检查、治疗要点。</w:t>
      </w:r>
    </w:p>
    <w:p w14:paraId="7408841D">
      <w:pPr>
        <w:spacing w:line="360" w:lineRule="auto"/>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3.运用：</w:t>
      </w:r>
      <w:r>
        <w:rPr>
          <w:rFonts w:hint="eastAsia" w:ascii="仿宋" w:hAnsi="仿宋" w:eastAsia="仿宋" w:cs="仿宋"/>
          <w:b w:val="0"/>
          <w:bCs w:val="0"/>
          <w:sz w:val="28"/>
          <w:szCs w:val="28"/>
          <w:lang w:val="en-US" w:eastAsia="zh-CN"/>
        </w:rPr>
        <w:t>常见病（</w:t>
      </w:r>
      <w:r>
        <w:rPr>
          <w:rFonts w:hint="eastAsia" w:ascii="仿宋" w:hAnsi="仿宋" w:eastAsia="仿宋" w:cs="仿宋"/>
          <w:sz w:val="28"/>
          <w:szCs w:val="28"/>
          <w:lang w:val="en-US" w:eastAsia="zh-CN"/>
        </w:rPr>
        <w:t>系统性红斑狼疮、</w:t>
      </w:r>
      <w:r>
        <w:rPr>
          <w:rFonts w:hint="eastAsia" w:ascii="仿宋" w:hAnsi="仿宋" w:eastAsia="仿宋" w:cs="仿宋"/>
          <w:sz w:val="28"/>
          <w:szCs w:val="28"/>
        </w:rPr>
        <w:t>类风湿关节炎</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护理与健康教育。</w:t>
      </w:r>
    </w:p>
    <w:p w14:paraId="5D572F04">
      <w:pPr>
        <w:spacing w:line="360" w:lineRule="auto"/>
        <w:jc w:val="center"/>
        <w:rPr>
          <w:rFonts w:hint="default" w:ascii="仿宋" w:hAnsi="仿宋" w:eastAsia="仿宋" w:cs="仿宋"/>
          <w:sz w:val="28"/>
          <w:szCs w:val="28"/>
          <w:lang w:val="en-US" w:eastAsia="zh-CN"/>
        </w:rPr>
      </w:pPr>
      <w:r>
        <w:rPr>
          <w:rFonts w:hint="eastAsia" w:ascii="仿宋" w:hAnsi="仿宋" w:eastAsia="仿宋" w:cs="仿宋"/>
          <w:b/>
          <w:bCs/>
          <w:kern w:val="0"/>
          <w:sz w:val="28"/>
          <w:szCs w:val="28"/>
        </w:rPr>
        <w:t>（</w:t>
      </w:r>
      <w:r>
        <w:rPr>
          <w:rFonts w:hint="eastAsia" w:ascii="仿宋" w:hAnsi="仿宋" w:eastAsia="仿宋" w:cs="仿宋"/>
          <w:b/>
          <w:bCs/>
          <w:kern w:val="0"/>
          <w:sz w:val="28"/>
          <w:szCs w:val="28"/>
          <w:lang w:val="en-US" w:eastAsia="zh-CN"/>
        </w:rPr>
        <w:t>六十六</w:t>
      </w:r>
      <w:r>
        <w:rPr>
          <w:rFonts w:hint="eastAsia" w:ascii="仿宋" w:hAnsi="仿宋" w:eastAsia="仿宋" w:cs="仿宋"/>
          <w:b/>
          <w:bCs/>
          <w:kern w:val="0"/>
          <w:sz w:val="28"/>
          <w:szCs w:val="28"/>
        </w:rPr>
        <w:t>）</w:t>
      </w:r>
      <w:r>
        <w:rPr>
          <w:rFonts w:hint="eastAsia" w:ascii="仿宋" w:hAnsi="仿宋" w:eastAsia="仿宋" w:cs="仿宋"/>
          <w:b/>
          <w:bCs/>
          <w:kern w:val="0"/>
          <w:sz w:val="28"/>
          <w:szCs w:val="28"/>
          <w:lang w:val="en-US" w:eastAsia="zh-CN"/>
        </w:rPr>
        <w:t>神经系统疾病病人的护理</w:t>
      </w:r>
    </w:p>
    <w:p w14:paraId="5F11E341">
      <w:pPr>
        <w:spacing w:line="360" w:lineRule="auto"/>
        <w:ind w:firstLine="562" w:firstLineChars="200"/>
        <w:rPr>
          <w:rFonts w:hint="eastAsia" w:ascii="仿宋" w:hAnsi="仿宋" w:eastAsia="仿宋" w:cs="仿宋"/>
          <w:sz w:val="28"/>
          <w:szCs w:val="28"/>
          <w:lang w:eastAsia="zh-CN"/>
        </w:rPr>
      </w:pPr>
      <w:r>
        <w:rPr>
          <w:rFonts w:hint="eastAsia" w:ascii="仿宋" w:hAnsi="仿宋" w:eastAsia="仿宋" w:cs="仿宋"/>
          <w:b/>
          <w:bCs/>
          <w:sz w:val="28"/>
          <w:szCs w:val="28"/>
        </w:rPr>
        <w:t>1</w:t>
      </w:r>
      <w:r>
        <w:rPr>
          <w:rFonts w:hint="eastAsia" w:ascii="仿宋" w:hAnsi="仿宋" w:eastAsia="仿宋" w:cs="仿宋"/>
          <w:b/>
          <w:sz w:val="28"/>
          <w:szCs w:val="28"/>
        </w:rPr>
        <w:t>.</w:t>
      </w:r>
      <w:r>
        <w:rPr>
          <w:rFonts w:hint="eastAsia" w:ascii="仿宋" w:hAnsi="仿宋" w:eastAsia="仿宋" w:cs="仿宋"/>
          <w:b/>
          <w:bCs/>
          <w:sz w:val="28"/>
          <w:szCs w:val="28"/>
        </w:rPr>
        <w:t>识记：</w:t>
      </w:r>
      <w:r>
        <w:rPr>
          <w:rFonts w:hint="eastAsia" w:ascii="仿宋" w:hAnsi="仿宋" w:eastAsia="仿宋" w:cs="仿宋"/>
          <w:sz w:val="28"/>
          <w:szCs w:val="28"/>
          <w:lang w:val="en-US" w:eastAsia="zh-CN"/>
        </w:rPr>
        <w:t>常见病（</w:t>
      </w:r>
      <w:r>
        <w:rPr>
          <w:rFonts w:hint="eastAsia" w:ascii="仿宋" w:hAnsi="仿宋" w:eastAsia="仿宋" w:cs="仿宋"/>
          <w:sz w:val="28"/>
          <w:szCs w:val="28"/>
        </w:rPr>
        <w:t>脑梗死、脑出血、</w:t>
      </w:r>
      <w:r>
        <w:rPr>
          <w:rFonts w:hint="eastAsia" w:ascii="仿宋" w:hAnsi="仿宋" w:eastAsia="仿宋" w:cs="仿宋"/>
          <w:sz w:val="28"/>
          <w:szCs w:val="28"/>
          <w:lang w:eastAsia="zh-CN"/>
        </w:rPr>
        <w:t>帕金森病）</w:t>
      </w:r>
      <w:r>
        <w:rPr>
          <w:rFonts w:hint="eastAsia" w:ascii="仿宋" w:hAnsi="仿宋" w:eastAsia="仿宋" w:cs="仿宋"/>
          <w:sz w:val="28"/>
          <w:szCs w:val="28"/>
          <w:lang w:val="en-US" w:eastAsia="zh-CN"/>
        </w:rPr>
        <w:t>概念、病因与发病机制</w:t>
      </w:r>
      <w:r>
        <w:rPr>
          <w:rFonts w:hint="eastAsia" w:ascii="仿宋" w:hAnsi="仿宋" w:eastAsia="仿宋" w:cs="仿宋"/>
          <w:sz w:val="28"/>
          <w:szCs w:val="28"/>
          <w:lang w:eastAsia="zh-CN"/>
        </w:rPr>
        <w:t>。</w:t>
      </w:r>
    </w:p>
    <w:p w14:paraId="1E3030E6">
      <w:pPr>
        <w:spacing w:line="360" w:lineRule="auto"/>
        <w:ind w:firstLine="562" w:firstLineChars="200"/>
        <w:rPr>
          <w:rFonts w:hint="default" w:ascii="仿宋" w:hAnsi="仿宋" w:eastAsia="仿宋" w:cs="仿宋"/>
          <w:sz w:val="28"/>
          <w:szCs w:val="28"/>
          <w:lang w:val="en-US"/>
        </w:rPr>
      </w:pPr>
      <w:r>
        <w:rPr>
          <w:rFonts w:hint="eastAsia" w:ascii="仿宋" w:hAnsi="仿宋" w:eastAsia="仿宋" w:cs="仿宋"/>
          <w:b/>
          <w:bCs/>
          <w:sz w:val="28"/>
          <w:szCs w:val="28"/>
        </w:rPr>
        <w:t>2</w:t>
      </w:r>
      <w:r>
        <w:rPr>
          <w:rFonts w:hint="eastAsia" w:ascii="仿宋" w:hAnsi="仿宋" w:eastAsia="仿宋" w:cs="仿宋"/>
          <w:b/>
          <w:sz w:val="28"/>
          <w:szCs w:val="28"/>
        </w:rPr>
        <w:t>.</w:t>
      </w:r>
      <w:r>
        <w:rPr>
          <w:rFonts w:hint="eastAsia" w:ascii="仿宋" w:hAnsi="仿宋" w:eastAsia="仿宋" w:cs="仿宋"/>
          <w:b/>
          <w:bCs/>
          <w:sz w:val="28"/>
          <w:szCs w:val="28"/>
        </w:rPr>
        <w:t>理解：</w:t>
      </w:r>
      <w:r>
        <w:rPr>
          <w:rFonts w:hint="eastAsia" w:ascii="仿宋" w:hAnsi="仿宋" w:eastAsia="仿宋" w:cs="仿宋"/>
          <w:sz w:val="28"/>
          <w:szCs w:val="28"/>
          <w:lang w:val="en-US" w:eastAsia="zh-CN"/>
        </w:rPr>
        <w:t>常见病（</w:t>
      </w:r>
      <w:r>
        <w:rPr>
          <w:rFonts w:hint="eastAsia" w:ascii="仿宋" w:hAnsi="仿宋" w:eastAsia="仿宋" w:cs="仿宋"/>
          <w:sz w:val="28"/>
          <w:szCs w:val="28"/>
        </w:rPr>
        <w:t>脑梗死、脑出血、</w:t>
      </w:r>
      <w:r>
        <w:rPr>
          <w:rFonts w:hint="eastAsia" w:ascii="仿宋" w:hAnsi="仿宋" w:eastAsia="仿宋" w:cs="仿宋"/>
          <w:sz w:val="28"/>
          <w:szCs w:val="28"/>
          <w:lang w:eastAsia="zh-CN"/>
        </w:rPr>
        <w:t>帕金森病）</w:t>
      </w:r>
      <w:r>
        <w:rPr>
          <w:rFonts w:hint="eastAsia" w:ascii="仿宋" w:hAnsi="仿宋" w:eastAsia="仿宋" w:cs="仿宋"/>
          <w:sz w:val="28"/>
          <w:szCs w:val="28"/>
          <w:lang w:val="en-US" w:eastAsia="zh-CN"/>
        </w:rPr>
        <w:t>临床表现、实验室及其他检查、治疗要点。</w:t>
      </w:r>
    </w:p>
    <w:p w14:paraId="7A860A19">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lang w:val="en-US" w:eastAsia="zh-CN"/>
        </w:rPr>
        <w:t>3.运用：</w:t>
      </w:r>
      <w:r>
        <w:rPr>
          <w:rFonts w:hint="eastAsia" w:ascii="仿宋" w:hAnsi="仿宋" w:eastAsia="仿宋" w:cs="仿宋"/>
          <w:sz w:val="28"/>
          <w:szCs w:val="28"/>
          <w:lang w:val="en-US" w:eastAsia="zh-CN"/>
        </w:rPr>
        <w:t>常见病（</w:t>
      </w:r>
      <w:r>
        <w:rPr>
          <w:rFonts w:hint="eastAsia" w:ascii="仿宋" w:hAnsi="仿宋" w:eastAsia="仿宋" w:cs="仿宋"/>
          <w:sz w:val="28"/>
          <w:szCs w:val="28"/>
        </w:rPr>
        <w:t>脑梗死、脑出血、</w:t>
      </w:r>
      <w:r>
        <w:rPr>
          <w:rFonts w:hint="eastAsia" w:ascii="仿宋" w:hAnsi="仿宋" w:eastAsia="仿宋" w:cs="仿宋"/>
          <w:sz w:val="28"/>
          <w:szCs w:val="28"/>
          <w:lang w:eastAsia="zh-CN"/>
        </w:rPr>
        <w:t>帕金森病）</w:t>
      </w:r>
      <w:r>
        <w:rPr>
          <w:rFonts w:hint="eastAsia" w:ascii="仿宋" w:hAnsi="仿宋" w:eastAsia="仿宋" w:cs="仿宋"/>
          <w:sz w:val="28"/>
          <w:szCs w:val="28"/>
          <w:lang w:val="en-US" w:eastAsia="zh-CN"/>
        </w:rPr>
        <w:t>护理与健康教育。</w:t>
      </w:r>
    </w:p>
    <w:p w14:paraId="471516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仿宋" w:hAnsi="仿宋" w:eastAsia="仿宋" w:cs="仿宋"/>
          <w:b/>
          <w:bCs w:val="0"/>
          <w:kern w:val="0"/>
          <w:sz w:val="32"/>
          <w:szCs w:val="32"/>
        </w:rPr>
      </w:pPr>
      <w:r>
        <w:rPr>
          <w:rFonts w:hint="eastAsia" w:ascii="仿宋" w:hAnsi="仿宋" w:eastAsia="仿宋" w:cs="仿宋"/>
          <w:b/>
          <w:bCs w:val="0"/>
          <w:kern w:val="0"/>
          <w:sz w:val="32"/>
          <w:szCs w:val="32"/>
        </w:rPr>
        <w:t>五、课程考核实施要求</w:t>
      </w:r>
    </w:p>
    <w:p w14:paraId="232E57BE">
      <w:pPr>
        <w:pStyle w:val="6"/>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1.考核方式</w:t>
      </w:r>
    </w:p>
    <w:p w14:paraId="4A821DE8">
      <w:pPr>
        <w:pStyle w:val="6"/>
        <w:spacing w:line="360" w:lineRule="auto"/>
        <w:ind w:firstLine="560" w:firstLineChars="200"/>
        <w:rPr>
          <w:rFonts w:hint="default" w:ascii="仿宋" w:hAnsi="仿宋" w:eastAsia="仿宋" w:cs="仿宋"/>
          <w:bCs/>
          <w:sz w:val="28"/>
          <w:szCs w:val="28"/>
          <w:lang w:val="en-US" w:eastAsia="zh-CN"/>
        </w:rPr>
      </w:pPr>
      <w:r>
        <w:rPr>
          <w:rFonts w:hint="eastAsia" w:ascii="仿宋" w:hAnsi="仿宋" w:eastAsia="仿宋" w:cs="仿宋"/>
          <w:sz w:val="28"/>
          <w:szCs w:val="28"/>
        </w:rPr>
        <w:t>闭卷考试。</w:t>
      </w:r>
      <w:r>
        <w:rPr>
          <w:rFonts w:hint="eastAsia" w:ascii="仿宋" w:hAnsi="仿宋" w:eastAsia="仿宋" w:cs="仿宋"/>
          <w:bCs/>
          <w:sz w:val="28"/>
          <w:szCs w:val="28"/>
        </w:rPr>
        <w:t>考试时间为150分钟，满分为200分</w:t>
      </w:r>
      <w:r>
        <w:rPr>
          <w:rFonts w:hint="eastAsia" w:ascii="仿宋" w:hAnsi="仿宋" w:eastAsia="仿宋" w:cs="仿宋"/>
          <w:bCs/>
          <w:sz w:val="28"/>
          <w:szCs w:val="28"/>
          <w:lang w:eastAsia="zh-CN"/>
        </w:rPr>
        <w:t>（</w:t>
      </w:r>
      <w:r>
        <w:rPr>
          <w:rFonts w:hint="eastAsia" w:ascii="仿宋" w:hAnsi="仿宋" w:eastAsia="仿宋" w:cs="仿宋"/>
          <w:bCs/>
          <w:sz w:val="28"/>
          <w:szCs w:val="28"/>
        </w:rPr>
        <w:t>其中基础护理学100分，外科护理学和内科护理学各50分</w:t>
      </w:r>
      <w:r>
        <w:rPr>
          <w:rFonts w:hint="eastAsia" w:ascii="仿宋" w:hAnsi="仿宋" w:eastAsia="仿宋" w:cs="仿宋"/>
          <w:bCs/>
          <w:sz w:val="28"/>
          <w:szCs w:val="28"/>
          <w:lang w:eastAsia="zh-CN"/>
        </w:rPr>
        <w:t>）</w:t>
      </w:r>
      <w:r>
        <w:rPr>
          <w:rFonts w:hint="eastAsia" w:ascii="仿宋" w:hAnsi="仿宋" w:eastAsia="仿宋" w:cs="仿宋"/>
          <w:bCs/>
          <w:sz w:val="28"/>
          <w:szCs w:val="28"/>
        </w:rPr>
        <w:t>。</w:t>
      </w:r>
    </w:p>
    <w:p w14:paraId="46E5BD5E">
      <w:pPr>
        <w:pStyle w:val="6"/>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2.考试命题</w:t>
      </w:r>
    </w:p>
    <w:p w14:paraId="237D7DE5">
      <w:pPr>
        <w:pStyle w:val="14"/>
        <w:spacing w:line="360" w:lineRule="auto"/>
        <w:ind w:left="0" w:leftChars="0" w:firstLine="560" w:firstLineChars="200"/>
        <w:rPr>
          <w:rFonts w:hint="eastAsia" w:ascii="仿宋" w:hAnsi="仿宋" w:eastAsia="仿宋" w:cs="仿宋"/>
          <w:color w:val="000000"/>
          <w:sz w:val="28"/>
          <w:szCs w:val="28"/>
        </w:rPr>
      </w:pPr>
      <w:r>
        <w:rPr>
          <w:rFonts w:hint="eastAsia" w:ascii="仿宋" w:hAnsi="仿宋" w:eastAsia="仿宋" w:cs="仿宋"/>
          <w:sz w:val="28"/>
          <w:szCs w:val="28"/>
        </w:rPr>
        <w:t>（1）</w:t>
      </w:r>
      <w:r>
        <w:rPr>
          <w:rFonts w:hint="eastAsia" w:ascii="仿宋" w:hAnsi="仿宋" w:eastAsia="仿宋" w:cs="仿宋"/>
          <w:color w:val="000000"/>
          <w:sz w:val="28"/>
          <w:szCs w:val="28"/>
        </w:rPr>
        <w:t>本</w:t>
      </w:r>
      <w:r>
        <w:rPr>
          <w:rFonts w:hint="eastAsia" w:ascii="仿宋" w:hAnsi="仿宋" w:eastAsia="仿宋" w:cs="仿宋"/>
          <w:color w:val="000000"/>
          <w:sz w:val="28"/>
          <w:szCs w:val="28"/>
          <w:lang w:val="en-US" w:eastAsia="zh-CN"/>
        </w:rPr>
        <w:t>考试</w:t>
      </w:r>
      <w:r>
        <w:rPr>
          <w:rFonts w:hint="eastAsia" w:ascii="仿宋" w:hAnsi="仿宋" w:eastAsia="仿宋" w:cs="仿宋"/>
          <w:color w:val="000000"/>
          <w:sz w:val="28"/>
          <w:szCs w:val="28"/>
        </w:rPr>
        <w:t>大纲涵盖</w:t>
      </w:r>
      <w:r>
        <w:rPr>
          <w:rFonts w:hint="eastAsia" w:ascii="仿宋" w:hAnsi="仿宋" w:eastAsia="仿宋" w:cs="仿宋"/>
          <w:color w:val="000000"/>
          <w:sz w:val="28"/>
          <w:szCs w:val="28"/>
          <w:lang w:val="en-US" w:eastAsia="zh-CN"/>
        </w:rPr>
        <w:t>指定</w:t>
      </w:r>
      <w:r>
        <w:rPr>
          <w:rFonts w:hint="eastAsia" w:ascii="仿宋" w:hAnsi="仿宋" w:eastAsia="仿宋" w:cs="仿宋"/>
          <w:color w:val="000000"/>
          <w:sz w:val="28"/>
          <w:szCs w:val="28"/>
        </w:rPr>
        <w:t>教材的主要内容。</w:t>
      </w:r>
    </w:p>
    <w:p w14:paraId="423231BC">
      <w:pPr>
        <w:pStyle w:val="14"/>
        <w:spacing w:line="360" w:lineRule="auto"/>
        <w:rPr>
          <w:rFonts w:hint="eastAsia" w:ascii="仿宋" w:hAnsi="仿宋" w:eastAsia="仿宋" w:cs="仿宋"/>
          <w:color w:val="000000"/>
          <w:sz w:val="28"/>
          <w:szCs w:val="28"/>
        </w:rPr>
      </w:pPr>
      <w:r>
        <w:rPr>
          <w:rFonts w:hint="eastAsia" w:ascii="仿宋" w:hAnsi="仿宋" w:eastAsia="仿宋" w:cs="仿宋"/>
          <w:sz w:val="28"/>
          <w:szCs w:val="28"/>
        </w:rPr>
        <w:t>（2）不同能力层次试题的比例为：</w:t>
      </w:r>
      <w:r>
        <w:rPr>
          <w:rFonts w:hint="eastAsia" w:ascii="仿宋" w:hAnsi="仿宋" w:eastAsia="仿宋" w:cs="仿宋"/>
          <w:color w:val="000000"/>
          <w:sz w:val="28"/>
          <w:szCs w:val="28"/>
        </w:rPr>
        <w:t>识记约占20%，理解约占35%，运用约占45%；</w:t>
      </w:r>
    </w:p>
    <w:p w14:paraId="08D526E8">
      <w:pPr>
        <w:pStyle w:val="14"/>
        <w:spacing w:line="360" w:lineRule="auto"/>
        <w:ind w:left="480" w:firstLine="0" w:firstLineChars="0"/>
        <w:rPr>
          <w:rFonts w:hint="eastAsia" w:ascii="仿宋" w:hAnsi="仿宋" w:eastAsia="仿宋" w:cs="仿宋"/>
          <w:color w:val="000000"/>
          <w:sz w:val="28"/>
          <w:szCs w:val="28"/>
        </w:rPr>
      </w:pPr>
      <w:r>
        <w:rPr>
          <w:rFonts w:hint="eastAsia" w:ascii="仿宋" w:hAnsi="仿宋" w:eastAsia="仿宋" w:cs="仿宋"/>
          <w:sz w:val="28"/>
          <w:szCs w:val="28"/>
        </w:rPr>
        <w:t>（3）不同难易度试题的比例为：</w:t>
      </w:r>
      <w:r>
        <w:rPr>
          <w:rFonts w:hint="eastAsia" w:ascii="仿宋" w:hAnsi="仿宋" w:eastAsia="仿宋" w:cs="仿宋"/>
          <w:color w:val="000000"/>
          <w:sz w:val="28"/>
          <w:szCs w:val="28"/>
        </w:rPr>
        <w:t>较易占30%，中等占50%，较难占20%。</w:t>
      </w:r>
    </w:p>
    <w:p w14:paraId="6089195E">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color w:val="000000"/>
          <w:sz w:val="28"/>
          <w:szCs w:val="28"/>
        </w:rPr>
        <w:t>试题类型有选择题、填空题、简答题和案例分析题</w:t>
      </w:r>
      <w:r>
        <w:rPr>
          <w:rFonts w:hint="eastAsia" w:ascii="仿宋" w:hAnsi="仿宋" w:eastAsia="仿宋" w:cs="仿宋"/>
          <w:color w:val="000000"/>
          <w:sz w:val="28"/>
          <w:szCs w:val="28"/>
          <w:lang w:val="en-US" w:eastAsia="zh-CN"/>
        </w:rPr>
        <w:t>四</w:t>
      </w:r>
      <w:r>
        <w:rPr>
          <w:rFonts w:hint="eastAsia" w:ascii="仿宋" w:hAnsi="仿宋" w:eastAsia="仿宋" w:cs="仿宋"/>
          <w:color w:val="000000"/>
          <w:sz w:val="28"/>
          <w:szCs w:val="28"/>
        </w:rPr>
        <w:t>种类型</w:t>
      </w:r>
      <w:r>
        <w:rPr>
          <w:rFonts w:hint="eastAsia" w:ascii="仿宋" w:hAnsi="仿宋" w:eastAsia="仿宋" w:cs="仿宋"/>
          <w:sz w:val="28"/>
          <w:szCs w:val="28"/>
        </w:rPr>
        <w:t>，其分值分布如下表：</w:t>
      </w:r>
    </w:p>
    <w:tbl>
      <w:tblPr>
        <w:tblStyle w:val="7"/>
        <w:tblpPr w:leftFromText="180" w:rightFromText="180" w:vertAnchor="text" w:horzAnchor="page" w:tblpX="2287" w:tblpY="457"/>
        <w:tblOverlap w:val="never"/>
        <w:tblW w:w="7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220"/>
        <w:gridCol w:w="2909"/>
        <w:gridCol w:w="2509"/>
      </w:tblGrid>
      <w:tr w14:paraId="7465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220" w:type="dxa"/>
            <w:vMerge w:val="restart"/>
            <w:noWrap w:val="0"/>
            <w:vAlign w:val="center"/>
          </w:tcPr>
          <w:p w14:paraId="61E2FED0">
            <w:pPr>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试</w:t>
            </w:r>
          </w:p>
          <w:p w14:paraId="5A9D4E23">
            <w:pPr>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题</w:t>
            </w:r>
          </w:p>
          <w:p w14:paraId="297BBAD7">
            <w:pPr>
              <w:spacing w:line="300" w:lineRule="auto"/>
              <w:jc w:val="center"/>
              <w:rPr>
                <w:rFonts w:hint="eastAsia" w:ascii="仿宋" w:hAnsi="仿宋" w:eastAsia="仿宋" w:cs="仿宋"/>
                <w:sz w:val="28"/>
                <w:szCs w:val="28"/>
              </w:rPr>
            </w:pPr>
          </w:p>
        </w:tc>
        <w:tc>
          <w:tcPr>
            <w:tcW w:w="1220" w:type="dxa"/>
            <w:noWrap w:val="0"/>
            <w:vAlign w:val="center"/>
          </w:tcPr>
          <w:p w14:paraId="41F599FC">
            <w:pPr>
              <w:spacing w:line="300" w:lineRule="auto"/>
              <w:jc w:val="center"/>
              <w:rPr>
                <w:rFonts w:hint="eastAsia" w:ascii="仿宋" w:hAnsi="仿宋" w:eastAsia="仿宋" w:cs="仿宋"/>
                <w:sz w:val="28"/>
                <w:szCs w:val="28"/>
              </w:rPr>
            </w:pPr>
            <w:r>
              <w:rPr>
                <w:rFonts w:hint="eastAsia" w:ascii="仿宋" w:hAnsi="仿宋" w:eastAsia="仿宋" w:cs="仿宋"/>
                <w:sz w:val="28"/>
                <w:szCs w:val="28"/>
              </w:rPr>
              <w:t>题号</w:t>
            </w:r>
          </w:p>
        </w:tc>
        <w:tc>
          <w:tcPr>
            <w:tcW w:w="2909" w:type="dxa"/>
            <w:noWrap w:val="0"/>
            <w:vAlign w:val="center"/>
          </w:tcPr>
          <w:p w14:paraId="4D62AE71">
            <w:pPr>
              <w:spacing w:line="300" w:lineRule="auto"/>
              <w:jc w:val="center"/>
              <w:rPr>
                <w:rFonts w:hint="eastAsia" w:ascii="仿宋" w:hAnsi="仿宋" w:eastAsia="仿宋" w:cs="仿宋"/>
                <w:sz w:val="28"/>
                <w:szCs w:val="28"/>
              </w:rPr>
            </w:pPr>
            <w:r>
              <w:rPr>
                <w:rFonts w:hint="eastAsia" w:ascii="仿宋" w:hAnsi="仿宋" w:eastAsia="仿宋" w:cs="仿宋"/>
                <w:sz w:val="28"/>
                <w:szCs w:val="28"/>
              </w:rPr>
              <w:t>题型</w:t>
            </w:r>
          </w:p>
        </w:tc>
        <w:tc>
          <w:tcPr>
            <w:tcW w:w="2509" w:type="dxa"/>
            <w:noWrap w:val="0"/>
            <w:vAlign w:val="center"/>
          </w:tcPr>
          <w:p w14:paraId="5D9A4AF5">
            <w:pPr>
              <w:spacing w:line="300" w:lineRule="auto"/>
              <w:jc w:val="center"/>
              <w:rPr>
                <w:rFonts w:hint="eastAsia" w:ascii="仿宋" w:hAnsi="仿宋" w:eastAsia="仿宋" w:cs="仿宋"/>
                <w:sz w:val="28"/>
                <w:szCs w:val="28"/>
              </w:rPr>
            </w:pPr>
            <w:r>
              <w:rPr>
                <w:rFonts w:hint="eastAsia" w:ascii="仿宋" w:hAnsi="仿宋" w:eastAsia="仿宋" w:cs="仿宋"/>
                <w:sz w:val="28"/>
                <w:szCs w:val="28"/>
              </w:rPr>
              <w:t>分值</w:t>
            </w:r>
          </w:p>
        </w:tc>
      </w:tr>
      <w:tr w14:paraId="7F70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20" w:type="dxa"/>
            <w:vMerge w:val="continue"/>
            <w:noWrap w:val="0"/>
            <w:vAlign w:val="center"/>
          </w:tcPr>
          <w:p w14:paraId="2DD92F98">
            <w:pPr>
              <w:spacing w:line="300" w:lineRule="auto"/>
              <w:jc w:val="center"/>
              <w:rPr>
                <w:rFonts w:hint="eastAsia" w:ascii="仿宋" w:hAnsi="仿宋" w:eastAsia="仿宋" w:cs="仿宋"/>
                <w:sz w:val="28"/>
                <w:szCs w:val="28"/>
              </w:rPr>
            </w:pPr>
          </w:p>
        </w:tc>
        <w:tc>
          <w:tcPr>
            <w:tcW w:w="1220" w:type="dxa"/>
            <w:noWrap w:val="0"/>
            <w:vAlign w:val="center"/>
          </w:tcPr>
          <w:p w14:paraId="542D43B8">
            <w:pPr>
              <w:spacing w:line="300" w:lineRule="auto"/>
              <w:jc w:val="center"/>
              <w:rPr>
                <w:rFonts w:hint="eastAsia" w:ascii="仿宋" w:hAnsi="仿宋" w:eastAsia="仿宋" w:cs="仿宋"/>
                <w:sz w:val="28"/>
                <w:szCs w:val="28"/>
              </w:rPr>
            </w:pPr>
            <w:r>
              <w:rPr>
                <w:rFonts w:hint="eastAsia" w:ascii="仿宋" w:hAnsi="仿宋" w:eastAsia="仿宋" w:cs="仿宋"/>
                <w:sz w:val="28"/>
                <w:szCs w:val="28"/>
              </w:rPr>
              <w:t>一</w:t>
            </w:r>
          </w:p>
        </w:tc>
        <w:tc>
          <w:tcPr>
            <w:tcW w:w="2909" w:type="dxa"/>
            <w:noWrap w:val="0"/>
            <w:vAlign w:val="center"/>
          </w:tcPr>
          <w:p w14:paraId="2584B151">
            <w:pPr>
              <w:spacing w:line="300" w:lineRule="auto"/>
              <w:jc w:val="center"/>
              <w:rPr>
                <w:rFonts w:hint="eastAsia" w:ascii="仿宋" w:hAnsi="仿宋" w:eastAsia="仿宋" w:cs="仿宋"/>
                <w:sz w:val="28"/>
                <w:szCs w:val="28"/>
              </w:rPr>
            </w:pPr>
            <w:r>
              <w:rPr>
                <w:rFonts w:hint="eastAsia" w:ascii="仿宋" w:hAnsi="仿宋" w:eastAsia="仿宋" w:cs="仿宋"/>
                <w:sz w:val="28"/>
                <w:szCs w:val="28"/>
              </w:rPr>
              <w:t>选择题</w:t>
            </w:r>
          </w:p>
        </w:tc>
        <w:tc>
          <w:tcPr>
            <w:tcW w:w="2509" w:type="dxa"/>
            <w:noWrap w:val="0"/>
            <w:vAlign w:val="center"/>
          </w:tcPr>
          <w:p w14:paraId="3F8D54B5">
            <w:pPr>
              <w:spacing w:line="30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60</w:t>
            </w:r>
          </w:p>
        </w:tc>
      </w:tr>
      <w:tr w14:paraId="1F56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20" w:type="dxa"/>
            <w:vMerge w:val="continue"/>
            <w:noWrap w:val="0"/>
            <w:vAlign w:val="center"/>
          </w:tcPr>
          <w:p w14:paraId="4B44C41A">
            <w:pPr>
              <w:spacing w:line="300" w:lineRule="auto"/>
              <w:jc w:val="center"/>
              <w:rPr>
                <w:rFonts w:hint="eastAsia" w:ascii="仿宋" w:hAnsi="仿宋" w:eastAsia="仿宋" w:cs="仿宋"/>
                <w:sz w:val="28"/>
                <w:szCs w:val="28"/>
              </w:rPr>
            </w:pPr>
          </w:p>
        </w:tc>
        <w:tc>
          <w:tcPr>
            <w:tcW w:w="1220" w:type="dxa"/>
            <w:noWrap w:val="0"/>
            <w:vAlign w:val="center"/>
          </w:tcPr>
          <w:p w14:paraId="6F0EE8EB">
            <w:pPr>
              <w:spacing w:line="300" w:lineRule="auto"/>
              <w:jc w:val="center"/>
              <w:rPr>
                <w:rFonts w:hint="eastAsia" w:ascii="仿宋" w:hAnsi="仿宋" w:eastAsia="仿宋" w:cs="仿宋"/>
                <w:sz w:val="28"/>
                <w:szCs w:val="28"/>
              </w:rPr>
            </w:pPr>
            <w:r>
              <w:rPr>
                <w:rFonts w:hint="eastAsia" w:ascii="仿宋" w:hAnsi="仿宋" w:eastAsia="仿宋" w:cs="仿宋"/>
                <w:sz w:val="28"/>
                <w:szCs w:val="28"/>
              </w:rPr>
              <w:t>二</w:t>
            </w:r>
          </w:p>
        </w:tc>
        <w:tc>
          <w:tcPr>
            <w:tcW w:w="2909" w:type="dxa"/>
            <w:noWrap w:val="0"/>
            <w:vAlign w:val="center"/>
          </w:tcPr>
          <w:p w14:paraId="6F70CD40">
            <w:pPr>
              <w:spacing w:line="300" w:lineRule="auto"/>
              <w:jc w:val="center"/>
              <w:rPr>
                <w:rFonts w:hint="eastAsia" w:ascii="仿宋" w:hAnsi="仿宋" w:eastAsia="仿宋" w:cs="仿宋"/>
                <w:sz w:val="28"/>
                <w:szCs w:val="28"/>
              </w:rPr>
            </w:pPr>
            <w:r>
              <w:rPr>
                <w:rFonts w:hint="eastAsia" w:ascii="仿宋" w:hAnsi="仿宋" w:eastAsia="仿宋" w:cs="仿宋"/>
                <w:sz w:val="28"/>
                <w:szCs w:val="28"/>
              </w:rPr>
              <w:t>填空题</w:t>
            </w:r>
          </w:p>
        </w:tc>
        <w:tc>
          <w:tcPr>
            <w:tcW w:w="2509" w:type="dxa"/>
            <w:noWrap w:val="0"/>
            <w:vAlign w:val="center"/>
          </w:tcPr>
          <w:p w14:paraId="5F406076">
            <w:pPr>
              <w:spacing w:line="30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w:t>
            </w:r>
          </w:p>
        </w:tc>
      </w:tr>
      <w:tr w14:paraId="5408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20" w:type="dxa"/>
            <w:vMerge w:val="continue"/>
            <w:noWrap w:val="0"/>
            <w:vAlign w:val="center"/>
          </w:tcPr>
          <w:p w14:paraId="3BEB6206">
            <w:pPr>
              <w:spacing w:line="300" w:lineRule="auto"/>
              <w:jc w:val="center"/>
              <w:rPr>
                <w:rFonts w:hint="eastAsia" w:ascii="仿宋" w:hAnsi="仿宋" w:eastAsia="仿宋" w:cs="仿宋"/>
                <w:sz w:val="28"/>
                <w:szCs w:val="28"/>
              </w:rPr>
            </w:pPr>
          </w:p>
        </w:tc>
        <w:tc>
          <w:tcPr>
            <w:tcW w:w="1220" w:type="dxa"/>
            <w:noWrap w:val="0"/>
            <w:vAlign w:val="center"/>
          </w:tcPr>
          <w:p w14:paraId="2EBFB828">
            <w:pPr>
              <w:spacing w:line="30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三</w:t>
            </w:r>
          </w:p>
        </w:tc>
        <w:tc>
          <w:tcPr>
            <w:tcW w:w="2909" w:type="dxa"/>
            <w:noWrap w:val="0"/>
            <w:vAlign w:val="center"/>
          </w:tcPr>
          <w:p w14:paraId="3D8FC698">
            <w:pPr>
              <w:spacing w:line="300" w:lineRule="auto"/>
              <w:jc w:val="center"/>
              <w:rPr>
                <w:rFonts w:hint="eastAsia" w:ascii="仿宋" w:hAnsi="仿宋" w:eastAsia="仿宋" w:cs="仿宋"/>
                <w:snapToGrid w:val="0"/>
                <w:kern w:val="0"/>
                <w:sz w:val="28"/>
                <w:szCs w:val="28"/>
                <w:lang w:eastAsia="zh-CN"/>
              </w:rPr>
            </w:pPr>
            <w:r>
              <w:rPr>
                <w:rFonts w:hint="eastAsia" w:ascii="仿宋" w:hAnsi="仿宋" w:eastAsia="仿宋" w:cs="仿宋"/>
                <w:sz w:val="28"/>
                <w:szCs w:val="28"/>
                <w:lang w:val="en-US" w:eastAsia="zh-CN"/>
              </w:rPr>
              <w:t>简答题</w:t>
            </w:r>
          </w:p>
        </w:tc>
        <w:tc>
          <w:tcPr>
            <w:tcW w:w="2509" w:type="dxa"/>
            <w:noWrap w:val="0"/>
            <w:vAlign w:val="center"/>
          </w:tcPr>
          <w:p w14:paraId="6F6C2D65">
            <w:pPr>
              <w:spacing w:line="30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60</w:t>
            </w:r>
          </w:p>
        </w:tc>
      </w:tr>
      <w:tr w14:paraId="1DED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20" w:type="dxa"/>
            <w:vMerge w:val="continue"/>
            <w:noWrap w:val="0"/>
            <w:vAlign w:val="center"/>
          </w:tcPr>
          <w:p w14:paraId="188B27BF">
            <w:pPr>
              <w:spacing w:line="300" w:lineRule="auto"/>
              <w:jc w:val="center"/>
              <w:rPr>
                <w:rFonts w:hint="eastAsia" w:ascii="仿宋" w:hAnsi="仿宋" w:eastAsia="仿宋" w:cs="仿宋"/>
                <w:sz w:val="28"/>
                <w:szCs w:val="28"/>
              </w:rPr>
            </w:pPr>
          </w:p>
        </w:tc>
        <w:tc>
          <w:tcPr>
            <w:tcW w:w="1220" w:type="dxa"/>
            <w:noWrap w:val="0"/>
            <w:vAlign w:val="center"/>
          </w:tcPr>
          <w:p w14:paraId="3F2205BC">
            <w:pPr>
              <w:spacing w:line="30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w:t>
            </w:r>
          </w:p>
        </w:tc>
        <w:tc>
          <w:tcPr>
            <w:tcW w:w="2909" w:type="dxa"/>
            <w:noWrap w:val="0"/>
            <w:vAlign w:val="center"/>
          </w:tcPr>
          <w:p w14:paraId="4B1749E9">
            <w:pPr>
              <w:spacing w:line="30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案例分析题</w:t>
            </w:r>
          </w:p>
        </w:tc>
        <w:tc>
          <w:tcPr>
            <w:tcW w:w="2509" w:type="dxa"/>
            <w:noWrap w:val="0"/>
            <w:vAlign w:val="center"/>
          </w:tcPr>
          <w:p w14:paraId="06B8EBE8">
            <w:pPr>
              <w:spacing w:line="30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60</w:t>
            </w:r>
          </w:p>
        </w:tc>
      </w:tr>
      <w:tr w14:paraId="13B6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220" w:type="dxa"/>
            <w:vMerge w:val="continue"/>
            <w:noWrap w:val="0"/>
            <w:vAlign w:val="center"/>
          </w:tcPr>
          <w:p w14:paraId="1ACE705D">
            <w:pPr>
              <w:spacing w:line="300" w:lineRule="auto"/>
              <w:jc w:val="center"/>
              <w:rPr>
                <w:rFonts w:hint="eastAsia" w:ascii="仿宋" w:hAnsi="仿宋" w:eastAsia="仿宋" w:cs="仿宋"/>
                <w:sz w:val="28"/>
                <w:szCs w:val="28"/>
              </w:rPr>
            </w:pPr>
          </w:p>
        </w:tc>
        <w:tc>
          <w:tcPr>
            <w:tcW w:w="4129" w:type="dxa"/>
            <w:gridSpan w:val="2"/>
            <w:noWrap w:val="0"/>
            <w:vAlign w:val="center"/>
          </w:tcPr>
          <w:p w14:paraId="0C61D505">
            <w:pPr>
              <w:spacing w:line="300" w:lineRule="auto"/>
              <w:jc w:val="center"/>
              <w:rPr>
                <w:rFonts w:hint="eastAsia" w:ascii="仿宋" w:hAnsi="仿宋" w:eastAsia="仿宋" w:cs="仿宋"/>
                <w:sz w:val="28"/>
                <w:szCs w:val="28"/>
              </w:rPr>
            </w:pPr>
            <w:r>
              <w:rPr>
                <w:rFonts w:hint="eastAsia" w:ascii="仿宋" w:hAnsi="仿宋" w:eastAsia="仿宋" w:cs="仿宋"/>
                <w:sz w:val="28"/>
                <w:szCs w:val="28"/>
              </w:rPr>
              <w:t>合计</w:t>
            </w:r>
          </w:p>
        </w:tc>
        <w:tc>
          <w:tcPr>
            <w:tcW w:w="2509" w:type="dxa"/>
            <w:noWrap w:val="0"/>
            <w:vAlign w:val="center"/>
          </w:tcPr>
          <w:p w14:paraId="46DC7AA4">
            <w:pPr>
              <w:spacing w:line="300" w:lineRule="auto"/>
              <w:jc w:val="center"/>
              <w:rPr>
                <w:rFonts w:hint="eastAsia" w:ascii="仿宋" w:hAnsi="仿宋" w:eastAsia="仿宋" w:cs="仿宋"/>
                <w:sz w:val="28"/>
                <w:szCs w:val="28"/>
              </w:rPr>
            </w:pPr>
            <w:r>
              <w:rPr>
                <w:rFonts w:hint="eastAsia" w:ascii="仿宋" w:hAnsi="仿宋" w:eastAsia="仿宋" w:cs="仿宋"/>
                <w:sz w:val="28"/>
                <w:szCs w:val="28"/>
              </w:rPr>
              <w:t>200</w:t>
            </w:r>
          </w:p>
        </w:tc>
      </w:tr>
    </w:tbl>
    <w:p w14:paraId="5D63D647">
      <w:pPr>
        <w:pStyle w:val="6"/>
        <w:tabs>
          <w:tab w:val="left" w:pos="5184"/>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hint="eastAsia" w:ascii="仿宋" w:hAnsi="仿宋" w:eastAsia="仿宋" w:cs="仿宋"/>
          <w:b/>
          <w:color w:val="000000"/>
          <w:sz w:val="28"/>
          <w:szCs w:val="28"/>
        </w:rPr>
      </w:pPr>
    </w:p>
    <w:p w14:paraId="48AF5588">
      <w:pPr>
        <w:pStyle w:val="6"/>
        <w:tabs>
          <w:tab w:val="left" w:pos="5184"/>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3.课程考核成绩评定</w:t>
      </w:r>
    </w:p>
    <w:p w14:paraId="12209F93">
      <w:pPr>
        <w:spacing w:line="36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考试卷面成绩即为本课程成绩。</w:t>
      </w:r>
    </w:p>
    <w:p w14:paraId="5C578C5A">
      <w:pPr>
        <w:pStyle w:val="6"/>
        <w:spacing w:line="360" w:lineRule="auto"/>
        <w:rPr>
          <w:rFonts w:hint="eastAsia" w:ascii="仿宋" w:hAnsi="仿宋" w:eastAsia="仿宋" w:cs="仿宋"/>
          <w:b/>
          <w:sz w:val="28"/>
          <w:szCs w:val="28"/>
        </w:rPr>
      </w:pPr>
      <w:r>
        <w:rPr>
          <w:rFonts w:hint="eastAsia" w:ascii="仿宋" w:hAnsi="仿宋" w:eastAsia="仿宋" w:cs="仿宋"/>
          <w:b/>
          <w:sz w:val="28"/>
          <w:szCs w:val="28"/>
        </w:rPr>
        <w:t>六、教材和参考书</w:t>
      </w:r>
    </w:p>
    <w:p w14:paraId="049E80BD">
      <w:pPr>
        <w:pStyle w:val="6"/>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指定</w:t>
      </w:r>
      <w:r>
        <w:rPr>
          <w:rFonts w:hint="eastAsia" w:ascii="仿宋" w:hAnsi="仿宋" w:eastAsia="仿宋" w:cs="仿宋"/>
          <w:b/>
          <w:bCs/>
          <w:sz w:val="28"/>
          <w:szCs w:val="28"/>
        </w:rPr>
        <w:t>教材</w:t>
      </w:r>
    </w:p>
    <w:p w14:paraId="797609AC">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①李小寒</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尚少梅.基础护理学[M]</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第7版.北京</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人民卫生出版社</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2022.</w:t>
      </w:r>
    </w:p>
    <w:p w14:paraId="161FA7C9">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②李乐之,路潜.外科护理学[M]</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第7版</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北京:人民卫生出版社,2021.</w:t>
      </w:r>
    </w:p>
    <w:p w14:paraId="38410915">
      <w:pPr>
        <w:ind w:firstLine="560" w:firstLineChars="200"/>
        <w:rPr>
          <w:rFonts w:hint="eastAsia" w:ascii="仿宋" w:hAnsi="仿宋" w:eastAsia="仿宋" w:cs="仿宋"/>
          <w:sz w:val="28"/>
          <w:szCs w:val="28"/>
        </w:rPr>
      </w:pPr>
      <w:r>
        <w:rPr>
          <w:rFonts w:hint="eastAsia" w:ascii="仿宋" w:hAnsi="仿宋" w:eastAsia="仿宋" w:cs="仿宋"/>
          <w:color w:val="auto"/>
          <w:sz w:val="28"/>
          <w:szCs w:val="28"/>
          <w:lang w:val="en-US" w:eastAsia="zh-CN"/>
        </w:rPr>
        <w:t>③尤黎明,吴瑛.内科护理学[M].第7版.北京:人民卫生出版社,2022.</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5ED96"/>
    <w:multiLevelType w:val="singleLevel"/>
    <w:tmpl w:val="6685ED9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OWFmMTAyMWQ0MGE0NGM5ODhiODE4MzQxMGM0NDgifQ=="/>
  </w:docVars>
  <w:rsids>
    <w:rsidRoot w:val="006D2435"/>
    <w:rsid w:val="00063DE7"/>
    <w:rsid w:val="00074BD2"/>
    <w:rsid w:val="0008103B"/>
    <w:rsid w:val="00097611"/>
    <w:rsid w:val="000A3A3D"/>
    <w:rsid w:val="000D68A5"/>
    <w:rsid w:val="000D6B30"/>
    <w:rsid w:val="000F0931"/>
    <w:rsid w:val="0012037C"/>
    <w:rsid w:val="00176BA3"/>
    <w:rsid w:val="001779CA"/>
    <w:rsid w:val="001971A1"/>
    <w:rsid w:val="001A6688"/>
    <w:rsid w:val="001B63A3"/>
    <w:rsid w:val="001E5457"/>
    <w:rsid w:val="002A0C51"/>
    <w:rsid w:val="002A7425"/>
    <w:rsid w:val="002C628C"/>
    <w:rsid w:val="003546C2"/>
    <w:rsid w:val="003D6D2D"/>
    <w:rsid w:val="0042263B"/>
    <w:rsid w:val="004676AE"/>
    <w:rsid w:val="006216C4"/>
    <w:rsid w:val="00666E04"/>
    <w:rsid w:val="0069741A"/>
    <w:rsid w:val="006A5867"/>
    <w:rsid w:val="006B1767"/>
    <w:rsid w:val="006D2435"/>
    <w:rsid w:val="006E41A7"/>
    <w:rsid w:val="006E4F44"/>
    <w:rsid w:val="006F2CA9"/>
    <w:rsid w:val="00752330"/>
    <w:rsid w:val="0077770F"/>
    <w:rsid w:val="007E3EEC"/>
    <w:rsid w:val="00825F7E"/>
    <w:rsid w:val="00854792"/>
    <w:rsid w:val="008C1A77"/>
    <w:rsid w:val="008D4B55"/>
    <w:rsid w:val="00901991"/>
    <w:rsid w:val="0092459E"/>
    <w:rsid w:val="00960D7A"/>
    <w:rsid w:val="009A55F5"/>
    <w:rsid w:val="009C453E"/>
    <w:rsid w:val="009F57E6"/>
    <w:rsid w:val="00A066EF"/>
    <w:rsid w:val="00A115E9"/>
    <w:rsid w:val="00A178F2"/>
    <w:rsid w:val="00A654B6"/>
    <w:rsid w:val="00B05B68"/>
    <w:rsid w:val="00B2438C"/>
    <w:rsid w:val="00B30656"/>
    <w:rsid w:val="00BA63F2"/>
    <w:rsid w:val="00C72596"/>
    <w:rsid w:val="00CB3BBF"/>
    <w:rsid w:val="00CB3E70"/>
    <w:rsid w:val="00CB5DBE"/>
    <w:rsid w:val="00CE3B43"/>
    <w:rsid w:val="00D43C25"/>
    <w:rsid w:val="00DA4207"/>
    <w:rsid w:val="00DB34C0"/>
    <w:rsid w:val="00DC3346"/>
    <w:rsid w:val="00DE397E"/>
    <w:rsid w:val="00E061A0"/>
    <w:rsid w:val="00E461EF"/>
    <w:rsid w:val="00ED5169"/>
    <w:rsid w:val="00F52346"/>
    <w:rsid w:val="00F70310"/>
    <w:rsid w:val="00F771DD"/>
    <w:rsid w:val="00FA1C8C"/>
    <w:rsid w:val="00FC2436"/>
    <w:rsid w:val="0153613C"/>
    <w:rsid w:val="01B27356"/>
    <w:rsid w:val="01EB43FC"/>
    <w:rsid w:val="024D3744"/>
    <w:rsid w:val="02EB7901"/>
    <w:rsid w:val="034F6151"/>
    <w:rsid w:val="037745DF"/>
    <w:rsid w:val="039E108D"/>
    <w:rsid w:val="03D02F2C"/>
    <w:rsid w:val="03E9135A"/>
    <w:rsid w:val="04372257"/>
    <w:rsid w:val="06A3633D"/>
    <w:rsid w:val="07603356"/>
    <w:rsid w:val="07634E69"/>
    <w:rsid w:val="078E3190"/>
    <w:rsid w:val="07B06306"/>
    <w:rsid w:val="07CD6CE2"/>
    <w:rsid w:val="07DE6F8A"/>
    <w:rsid w:val="084041C7"/>
    <w:rsid w:val="0862401F"/>
    <w:rsid w:val="087E4C81"/>
    <w:rsid w:val="08A1760D"/>
    <w:rsid w:val="09C85403"/>
    <w:rsid w:val="09EB3005"/>
    <w:rsid w:val="0A15729D"/>
    <w:rsid w:val="0AA52D76"/>
    <w:rsid w:val="0ACE7BE9"/>
    <w:rsid w:val="0D5D2EBD"/>
    <w:rsid w:val="11695CA4"/>
    <w:rsid w:val="11751431"/>
    <w:rsid w:val="12156AF0"/>
    <w:rsid w:val="14816077"/>
    <w:rsid w:val="154B20E3"/>
    <w:rsid w:val="1564079A"/>
    <w:rsid w:val="15E75624"/>
    <w:rsid w:val="161F46FE"/>
    <w:rsid w:val="16396689"/>
    <w:rsid w:val="16995323"/>
    <w:rsid w:val="170E4685"/>
    <w:rsid w:val="17657272"/>
    <w:rsid w:val="178C1CD5"/>
    <w:rsid w:val="18EB257C"/>
    <w:rsid w:val="195D4F32"/>
    <w:rsid w:val="19B37D88"/>
    <w:rsid w:val="1AD07933"/>
    <w:rsid w:val="1B1C7F4B"/>
    <w:rsid w:val="1B5227D5"/>
    <w:rsid w:val="1BD91636"/>
    <w:rsid w:val="1BDB4BD5"/>
    <w:rsid w:val="1CAD15CE"/>
    <w:rsid w:val="1CB559AD"/>
    <w:rsid w:val="1CF031BB"/>
    <w:rsid w:val="1DD00211"/>
    <w:rsid w:val="1E1E4EFB"/>
    <w:rsid w:val="1E464DBD"/>
    <w:rsid w:val="1F3D4E59"/>
    <w:rsid w:val="1F8B7F25"/>
    <w:rsid w:val="20416749"/>
    <w:rsid w:val="204D7A28"/>
    <w:rsid w:val="20F12FDA"/>
    <w:rsid w:val="20FC0FD6"/>
    <w:rsid w:val="21551AD2"/>
    <w:rsid w:val="217919D1"/>
    <w:rsid w:val="219E5EC2"/>
    <w:rsid w:val="21C31395"/>
    <w:rsid w:val="220A2260"/>
    <w:rsid w:val="22BD0CC2"/>
    <w:rsid w:val="22E63B47"/>
    <w:rsid w:val="22EF354F"/>
    <w:rsid w:val="246953B8"/>
    <w:rsid w:val="25B531F4"/>
    <w:rsid w:val="26254389"/>
    <w:rsid w:val="26C80445"/>
    <w:rsid w:val="27005B64"/>
    <w:rsid w:val="272B1501"/>
    <w:rsid w:val="27C80EC8"/>
    <w:rsid w:val="28700D66"/>
    <w:rsid w:val="296A53E4"/>
    <w:rsid w:val="2A1F25E1"/>
    <w:rsid w:val="2A4C27E2"/>
    <w:rsid w:val="2A592743"/>
    <w:rsid w:val="2BC74747"/>
    <w:rsid w:val="2C255143"/>
    <w:rsid w:val="2C8A453F"/>
    <w:rsid w:val="2D4169D6"/>
    <w:rsid w:val="2D50121C"/>
    <w:rsid w:val="2E2D22DB"/>
    <w:rsid w:val="2E440819"/>
    <w:rsid w:val="2F397D3C"/>
    <w:rsid w:val="2F6B733A"/>
    <w:rsid w:val="2F746B01"/>
    <w:rsid w:val="2FB24199"/>
    <w:rsid w:val="2FE96475"/>
    <w:rsid w:val="30353A6B"/>
    <w:rsid w:val="31307EE4"/>
    <w:rsid w:val="32075FF9"/>
    <w:rsid w:val="32951856"/>
    <w:rsid w:val="346E723B"/>
    <w:rsid w:val="36215833"/>
    <w:rsid w:val="368F0AC2"/>
    <w:rsid w:val="37BA54D1"/>
    <w:rsid w:val="387314E7"/>
    <w:rsid w:val="39392EF7"/>
    <w:rsid w:val="39952DF1"/>
    <w:rsid w:val="39A629E1"/>
    <w:rsid w:val="39CE04E3"/>
    <w:rsid w:val="39DD3978"/>
    <w:rsid w:val="3A0816DE"/>
    <w:rsid w:val="3B080D4D"/>
    <w:rsid w:val="3B6342F6"/>
    <w:rsid w:val="3C0D0DBA"/>
    <w:rsid w:val="3C9A4396"/>
    <w:rsid w:val="3D195B58"/>
    <w:rsid w:val="3D6E020E"/>
    <w:rsid w:val="3EDC31B1"/>
    <w:rsid w:val="3F241DA5"/>
    <w:rsid w:val="3F481F2E"/>
    <w:rsid w:val="4095725D"/>
    <w:rsid w:val="42B12CFB"/>
    <w:rsid w:val="43F26AA8"/>
    <w:rsid w:val="44E26B6C"/>
    <w:rsid w:val="45DA68F3"/>
    <w:rsid w:val="46777892"/>
    <w:rsid w:val="47824DBE"/>
    <w:rsid w:val="47862C3F"/>
    <w:rsid w:val="49FF0BC8"/>
    <w:rsid w:val="4B4E27AA"/>
    <w:rsid w:val="4B4E79EC"/>
    <w:rsid w:val="4BBE0B37"/>
    <w:rsid w:val="4C985D23"/>
    <w:rsid w:val="4C995F8F"/>
    <w:rsid w:val="4D05231D"/>
    <w:rsid w:val="4D764949"/>
    <w:rsid w:val="4DEA34BB"/>
    <w:rsid w:val="4EBE7884"/>
    <w:rsid w:val="4F5B6FB3"/>
    <w:rsid w:val="4F764366"/>
    <w:rsid w:val="4F9014BD"/>
    <w:rsid w:val="4FE35213"/>
    <w:rsid w:val="50090B04"/>
    <w:rsid w:val="508843A8"/>
    <w:rsid w:val="508C4AEA"/>
    <w:rsid w:val="50A2301B"/>
    <w:rsid w:val="527F3EDA"/>
    <w:rsid w:val="52B951BD"/>
    <w:rsid w:val="52F06422"/>
    <w:rsid w:val="545D7D22"/>
    <w:rsid w:val="57535941"/>
    <w:rsid w:val="57A646D9"/>
    <w:rsid w:val="57C06AC6"/>
    <w:rsid w:val="57DF4C3C"/>
    <w:rsid w:val="58675F01"/>
    <w:rsid w:val="598E4812"/>
    <w:rsid w:val="59D97127"/>
    <w:rsid w:val="59EF2841"/>
    <w:rsid w:val="5A5F6D74"/>
    <w:rsid w:val="5A812555"/>
    <w:rsid w:val="5B3D3DEA"/>
    <w:rsid w:val="5BBD4261"/>
    <w:rsid w:val="5C754CAD"/>
    <w:rsid w:val="5D705A5D"/>
    <w:rsid w:val="5D9D59B2"/>
    <w:rsid w:val="5E323B05"/>
    <w:rsid w:val="5EC91F9C"/>
    <w:rsid w:val="5ED114F8"/>
    <w:rsid w:val="5ED71048"/>
    <w:rsid w:val="5EE734F2"/>
    <w:rsid w:val="60901C14"/>
    <w:rsid w:val="60BA1328"/>
    <w:rsid w:val="610A4F62"/>
    <w:rsid w:val="619B5D03"/>
    <w:rsid w:val="61DE22D6"/>
    <w:rsid w:val="61F27F61"/>
    <w:rsid w:val="625417FA"/>
    <w:rsid w:val="62751C6D"/>
    <w:rsid w:val="637F0A90"/>
    <w:rsid w:val="6386194A"/>
    <w:rsid w:val="63913507"/>
    <w:rsid w:val="63A13465"/>
    <w:rsid w:val="63EA3B3F"/>
    <w:rsid w:val="643F0D73"/>
    <w:rsid w:val="65701343"/>
    <w:rsid w:val="658415FB"/>
    <w:rsid w:val="65D3209A"/>
    <w:rsid w:val="66AC41CB"/>
    <w:rsid w:val="680633B9"/>
    <w:rsid w:val="68B166E3"/>
    <w:rsid w:val="68B356E4"/>
    <w:rsid w:val="6923524E"/>
    <w:rsid w:val="699F3686"/>
    <w:rsid w:val="6A6F59DD"/>
    <w:rsid w:val="6A823559"/>
    <w:rsid w:val="6AA554B0"/>
    <w:rsid w:val="6B0E5905"/>
    <w:rsid w:val="6BF0181F"/>
    <w:rsid w:val="6C2B1CED"/>
    <w:rsid w:val="6D7B4D85"/>
    <w:rsid w:val="6D7F6EAC"/>
    <w:rsid w:val="6E397906"/>
    <w:rsid w:val="6ECB392F"/>
    <w:rsid w:val="6ED44406"/>
    <w:rsid w:val="6F0C3B87"/>
    <w:rsid w:val="6FC85609"/>
    <w:rsid w:val="6FDD1384"/>
    <w:rsid w:val="70CC1BE0"/>
    <w:rsid w:val="70DE395B"/>
    <w:rsid w:val="715E7599"/>
    <w:rsid w:val="721E7324"/>
    <w:rsid w:val="72316E8B"/>
    <w:rsid w:val="72481169"/>
    <w:rsid w:val="727D401A"/>
    <w:rsid w:val="73FC5E1C"/>
    <w:rsid w:val="742C18D7"/>
    <w:rsid w:val="744E4B98"/>
    <w:rsid w:val="753B4FCC"/>
    <w:rsid w:val="75954C96"/>
    <w:rsid w:val="76293905"/>
    <w:rsid w:val="76425EC6"/>
    <w:rsid w:val="77257BD4"/>
    <w:rsid w:val="77D47CF8"/>
    <w:rsid w:val="781142E1"/>
    <w:rsid w:val="788D7EA7"/>
    <w:rsid w:val="789427FC"/>
    <w:rsid w:val="78CA44D0"/>
    <w:rsid w:val="78CE3CAA"/>
    <w:rsid w:val="79B557A3"/>
    <w:rsid w:val="7A3B52AE"/>
    <w:rsid w:val="7AB063E1"/>
    <w:rsid w:val="7B8B4B71"/>
    <w:rsid w:val="7BA71F95"/>
    <w:rsid w:val="7BD03294"/>
    <w:rsid w:val="7C71282D"/>
    <w:rsid w:val="7D6503DD"/>
    <w:rsid w:val="7DD40A04"/>
    <w:rsid w:val="7E490D14"/>
    <w:rsid w:val="7EFD7F50"/>
    <w:rsid w:val="7F822582"/>
    <w:rsid w:val="7F9B36C1"/>
    <w:rsid w:val="7FCC67F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link w:val="10"/>
    <w:qFormat/>
    <w:uiPriority w:val="0"/>
    <w:pPr>
      <w:ind w:left="300"/>
    </w:pPr>
    <w:rPr>
      <w:sz w:val="30"/>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character" w:styleId="9">
    <w:name w:val="annotation reference"/>
    <w:qFormat/>
    <w:uiPriority w:val="0"/>
    <w:rPr>
      <w:sz w:val="21"/>
      <w:szCs w:val="21"/>
    </w:rPr>
  </w:style>
  <w:style w:type="character" w:customStyle="1" w:styleId="10">
    <w:name w:val="正文文本缩进 字符"/>
    <w:link w:val="3"/>
    <w:qFormat/>
    <w:uiPriority w:val="0"/>
    <w:rPr>
      <w:kern w:val="2"/>
      <w:sz w:val="30"/>
      <w:szCs w:val="24"/>
    </w:rPr>
  </w:style>
  <w:style w:type="character" w:customStyle="1" w:styleId="11">
    <w:name w:val="页脚 字符"/>
    <w:link w:val="4"/>
    <w:qFormat/>
    <w:uiPriority w:val="0"/>
    <w:rPr>
      <w:kern w:val="2"/>
      <w:sz w:val="18"/>
      <w:szCs w:val="18"/>
    </w:rPr>
  </w:style>
  <w:style w:type="character" w:customStyle="1" w:styleId="12">
    <w:name w:val="页眉 字符"/>
    <w:link w:val="5"/>
    <w:qFormat/>
    <w:uiPriority w:val="0"/>
    <w:rPr>
      <w:kern w:val="2"/>
      <w:sz w:val="18"/>
      <w:szCs w:val="18"/>
    </w:rPr>
  </w:style>
  <w:style w:type="character" w:customStyle="1" w:styleId="13">
    <w:name w:val="HTML 预设格式 字符"/>
    <w:link w:val="6"/>
    <w:qFormat/>
    <w:locked/>
    <w:uiPriority w:val="0"/>
    <w:rPr>
      <w:rFonts w:ascii="黑体" w:hAnsi="Courier New" w:eastAsia="黑体" w:cs="Courier New"/>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jsu</Company>
  <Pages>30</Pages>
  <Words>15029</Words>
  <Characters>15362</Characters>
  <Lines>10</Lines>
  <Paragraphs>2</Paragraphs>
  <TotalTime>7</TotalTime>
  <ScaleCrop>false</ScaleCrop>
  <LinksUpToDate>false</LinksUpToDate>
  <CharactersWithSpaces>15372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2017-03-06T02:52:00Z</dcterms:created>
  <dc:creator>Administrator</dc:creator>
  <cp:lastModifiedBy>坚定@自己</cp:lastModifiedBy>
  <dcterms:modified xsi:type="dcterms:W3CDTF">2026-02-07T05:14:51Z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540CCB04049545EA8D51EE982487B644_13</vt:lpwstr>
  </property>
  <property fmtid="{D5CDD505-2E9C-101B-9397-08002B2CF9AE}" pid="4" name="KSOTemplateDocerSaveRecord">
    <vt:lpwstr>eyJoZGlkIjoiNzhjZWQ5MzMxY2YyNzNhMThjZDcwOGU3MmZkN2U0ZGQiLCJ1c2VySWQiOiI4MzU4MDQzNjYifQ==</vt:lpwstr>
  </property>
</Properties>
</file>